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E6B3F" w14:textId="77777777" w:rsidR="006D5517" w:rsidRPr="00781BA3" w:rsidRDefault="006D5517" w:rsidP="006D5517">
      <w:pPr>
        <w:spacing w:after="0"/>
        <w:ind w:left="1440" w:firstLine="720"/>
        <w:rPr>
          <w:rFonts w:ascii="Century Gothic" w:hAnsi="Century Gothic"/>
          <w:b/>
          <w:sz w:val="24"/>
          <w:szCs w:val="24"/>
        </w:rPr>
      </w:pPr>
      <w:r w:rsidRPr="00781BA3">
        <w:rPr>
          <w:rFonts w:ascii="Century Gothic" w:hAnsi="Century Gothic"/>
          <w:b/>
          <w:sz w:val="24"/>
          <w:szCs w:val="24"/>
        </w:rPr>
        <w:t>Cleburne County Commission Meeting Minutes</w:t>
      </w:r>
    </w:p>
    <w:p w14:paraId="29051040" w14:textId="4E2BB82E" w:rsidR="006D5517" w:rsidRPr="00781BA3" w:rsidRDefault="006D5517" w:rsidP="006D5517">
      <w:pPr>
        <w:spacing w:after="0"/>
        <w:ind w:left="720"/>
        <w:rPr>
          <w:rFonts w:ascii="Century Gothic" w:hAnsi="Century Gothic"/>
          <w:b/>
          <w:sz w:val="24"/>
          <w:szCs w:val="24"/>
        </w:rPr>
      </w:pPr>
      <w:r w:rsidRPr="00781BA3">
        <w:rPr>
          <w:rFonts w:ascii="Century Gothic" w:hAnsi="Century Gothic"/>
          <w:b/>
          <w:sz w:val="24"/>
          <w:szCs w:val="24"/>
        </w:rPr>
        <w:t xml:space="preserve">                        Regular Commission Meeting</w:t>
      </w:r>
      <w:r w:rsidRPr="00781BA3">
        <w:rPr>
          <w:rFonts w:ascii="Century Gothic" w:hAnsi="Century Gothic"/>
          <w:sz w:val="24"/>
          <w:szCs w:val="24"/>
        </w:rPr>
        <w:t xml:space="preserve"> </w:t>
      </w:r>
      <w:r>
        <w:rPr>
          <w:rFonts w:ascii="Century Gothic" w:hAnsi="Century Gothic"/>
          <w:b/>
          <w:sz w:val="24"/>
          <w:szCs w:val="24"/>
        </w:rPr>
        <w:t>September 18</w:t>
      </w:r>
      <w:r w:rsidRPr="00781BA3">
        <w:rPr>
          <w:rFonts w:ascii="Century Gothic" w:hAnsi="Century Gothic"/>
          <w:b/>
          <w:sz w:val="24"/>
          <w:szCs w:val="24"/>
        </w:rPr>
        <w:t>, 2023</w:t>
      </w:r>
    </w:p>
    <w:p w14:paraId="424D4237" w14:textId="77777777" w:rsidR="006D5517" w:rsidRPr="00781BA3" w:rsidRDefault="006D5517" w:rsidP="006D5517">
      <w:pPr>
        <w:spacing w:after="0"/>
        <w:jc w:val="center"/>
        <w:rPr>
          <w:rFonts w:ascii="Century Gothic" w:hAnsi="Century Gothic"/>
          <w:b/>
          <w:sz w:val="24"/>
          <w:szCs w:val="24"/>
        </w:rPr>
      </w:pPr>
      <w:r w:rsidRPr="00781BA3">
        <w:rPr>
          <w:rFonts w:ascii="Century Gothic" w:hAnsi="Century Gothic"/>
          <w:b/>
          <w:sz w:val="24"/>
          <w:szCs w:val="24"/>
        </w:rPr>
        <w:t>Cleburne County Mountain Center</w:t>
      </w:r>
    </w:p>
    <w:p w14:paraId="28F1FF17" w14:textId="77777777" w:rsidR="006D5517" w:rsidRPr="00781BA3" w:rsidRDefault="006D5517" w:rsidP="006D5517">
      <w:pPr>
        <w:spacing w:after="0"/>
        <w:jc w:val="center"/>
        <w:rPr>
          <w:rFonts w:ascii="Century Gothic" w:hAnsi="Century Gothic"/>
          <w:b/>
          <w:sz w:val="24"/>
          <w:szCs w:val="24"/>
        </w:rPr>
      </w:pPr>
    </w:p>
    <w:p w14:paraId="66D3D74A" w14:textId="77777777" w:rsidR="006D5517" w:rsidRPr="00781BA3" w:rsidRDefault="006D5517" w:rsidP="006D5517">
      <w:pPr>
        <w:spacing w:after="0"/>
        <w:jc w:val="center"/>
        <w:rPr>
          <w:rFonts w:ascii="Century Gothic" w:hAnsi="Century Gothic"/>
          <w:b/>
          <w:sz w:val="24"/>
          <w:szCs w:val="24"/>
        </w:rPr>
      </w:pPr>
    </w:p>
    <w:p w14:paraId="67F72C17" w14:textId="77777777" w:rsidR="006D5517" w:rsidRPr="00781BA3" w:rsidRDefault="006D5517" w:rsidP="006D5517">
      <w:pPr>
        <w:spacing w:after="0"/>
        <w:rPr>
          <w:rFonts w:ascii="Century Gothic" w:hAnsi="Century Gothic"/>
          <w:sz w:val="24"/>
          <w:szCs w:val="24"/>
        </w:rPr>
      </w:pPr>
      <w:r w:rsidRPr="00781BA3">
        <w:rPr>
          <w:rFonts w:ascii="Century Gothic" w:hAnsi="Century Gothic"/>
          <w:sz w:val="24"/>
          <w:szCs w:val="24"/>
        </w:rPr>
        <w:t xml:space="preserve">      </w:t>
      </w:r>
    </w:p>
    <w:p w14:paraId="10635203" w14:textId="77777777" w:rsidR="006D5517" w:rsidRPr="00781BA3" w:rsidRDefault="006D5517" w:rsidP="006D5517">
      <w:pPr>
        <w:spacing w:after="0"/>
        <w:rPr>
          <w:rFonts w:ascii="Century Gothic" w:hAnsi="Century Gothic"/>
          <w:b/>
          <w:sz w:val="24"/>
          <w:szCs w:val="24"/>
        </w:rPr>
      </w:pPr>
      <w:r w:rsidRPr="00781BA3">
        <w:rPr>
          <w:rFonts w:ascii="Century Gothic" w:hAnsi="Century Gothic"/>
          <w:b/>
          <w:sz w:val="24"/>
          <w:szCs w:val="24"/>
        </w:rPr>
        <w:t>Roll Call</w:t>
      </w:r>
    </w:p>
    <w:p w14:paraId="4D4E06E5" w14:textId="77777777" w:rsidR="006D5517" w:rsidRPr="00781BA3" w:rsidRDefault="006D5517" w:rsidP="006D5517">
      <w:pPr>
        <w:spacing w:after="0"/>
        <w:rPr>
          <w:rFonts w:ascii="Century Gothic" w:hAnsi="Century Gothic"/>
          <w:sz w:val="24"/>
          <w:szCs w:val="24"/>
        </w:rPr>
      </w:pPr>
    </w:p>
    <w:p w14:paraId="456B55CF" w14:textId="77777777" w:rsidR="006D5517" w:rsidRPr="00781BA3" w:rsidRDefault="006D5517" w:rsidP="006D5517">
      <w:pPr>
        <w:spacing w:after="0"/>
        <w:ind w:firstLine="720"/>
        <w:rPr>
          <w:rFonts w:ascii="Century Gothic" w:hAnsi="Century Gothic"/>
          <w:sz w:val="24"/>
          <w:szCs w:val="24"/>
        </w:rPr>
      </w:pPr>
      <w:r w:rsidRPr="00781BA3">
        <w:rPr>
          <w:rFonts w:ascii="Century Gothic" w:hAnsi="Century Gothic"/>
          <w:sz w:val="24"/>
          <w:szCs w:val="24"/>
        </w:rPr>
        <w:t>Present:</w:t>
      </w:r>
    </w:p>
    <w:p w14:paraId="26FC92DC" w14:textId="77777777" w:rsidR="006D5517" w:rsidRPr="00781BA3" w:rsidRDefault="006D5517" w:rsidP="006D5517">
      <w:pPr>
        <w:spacing w:after="0"/>
        <w:ind w:left="720" w:firstLine="720"/>
        <w:rPr>
          <w:rFonts w:ascii="Century Gothic" w:hAnsi="Century Gothic"/>
          <w:sz w:val="24"/>
          <w:szCs w:val="24"/>
        </w:rPr>
      </w:pPr>
      <w:r w:rsidRPr="00781BA3">
        <w:rPr>
          <w:rFonts w:ascii="Century Gothic" w:hAnsi="Century Gothic"/>
          <w:sz w:val="24"/>
          <w:szCs w:val="24"/>
        </w:rPr>
        <w:t>Commissioner Laura Cobb</w:t>
      </w:r>
      <w:r w:rsidRPr="00781BA3">
        <w:rPr>
          <w:rFonts w:ascii="Century Gothic" w:hAnsi="Century Gothic"/>
          <w:sz w:val="24"/>
          <w:szCs w:val="24"/>
        </w:rPr>
        <w:tab/>
      </w:r>
      <w:r w:rsidRPr="00781BA3">
        <w:rPr>
          <w:rFonts w:ascii="Century Gothic" w:hAnsi="Century Gothic"/>
          <w:sz w:val="24"/>
          <w:szCs w:val="24"/>
        </w:rPr>
        <w:tab/>
      </w:r>
    </w:p>
    <w:p w14:paraId="429AC00A" w14:textId="77777777" w:rsidR="006D5517" w:rsidRPr="00781BA3" w:rsidRDefault="006D5517" w:rsidP="006D5517">
      <w:pPr>
        <w:spacing w:after="0"/>
        <w:ind w:left="720" w:firstLine="720"/>
        <w:rPr>
          <w:rFonts w:ascii="Century Gothic" w:hAnsi="Century Gothic"/>
          <w:sz w:val="24"/>
          <w:szCs w:val="24"/>
        </w:rPr>
      </w:pPr>
      <w:r w:rsidRPr="00781BA3">
        <w:rPr>
          <w:rFonts w:ascii="Century Gothic" w:hAnsi="Century Gothic"/>
          <w:sz w:val="24"/>
          <w:szCs w:val="24"/>
        </w:rPr>
        <w:t xml:space="preserve">Commissioner Terry Hendrix    </w:t>
      </w:r>
    </w:p>
    <w:p w14:paraId="45C6095D" w14:textId="77777777" w:rsidR="006D5517" w:rsidRPr="00781BA3" w:rsidRDefault="006D5517" w:rsidP="006D5517">
      <w:pPr>
        <w:spacing w:after="0"/>
        <w:ind w:left="720" w:firstLine="720"/>
        <w:rPr>
          <w:rFonts w:ascii="Century Gothic" w:hAnsi="Century Gothic"/>
          <w:sz w:val="24"/>
          <w:szCs w:val="24"/>
        </w:rPr>
      </w:pPr>
      <w:r w:rsidRPr="00781BA3">
        <w:rPr>
          <w:rFonts w:ascii="Century Gothic" w:hAnsi="Century Gothic"/>
          <w:sz w:val="24"/>
          <w:szCs w:val="24"/>
        </w:rPr>
        <w:t xml:space="preserve">Commissioner Roger Hill   </w:t>
      </w:r>
    </w:p>
    <w:p w14:paraId="5962046F" w14:textId="77777777" w:rsidR="006D5517" w:rsidRPr="00781BA3" w:rsidRDefault="006D5517" w:rsidP="006D5517">
      <w:pPr>
        <w:spacing w:after="0"/>
        <w:jc w:val="both"/>
        <w:rPr>
          <w:rFonts w:ascii="Century Gothic" w:hAnsi="Century Gothic"/>
          <w:sz w:val="24"/>
          <w:szCs w:val="24"/>
        </w:rPr>
      </w:pPr>
      <w:r>
        <w:rPr>
          <w:rFonts w:ascii="Century Gothic" w:hAnsi="Century Gothic"/>
          <w:sz w:val="24"/>
          <w:szCs w:val="24"/>
        </w:rPr>
        <w:t xml:space="preserve">                      </w:t>
      </w:r>
      <w:r w:rsidRPr="00781BA3">
        <w:rPr>
          <w:rFonts w:ascii="Century Gothic" w:hAnsi="Century Gothic"/>
          <w:sz w:val="24"/>
          <w:szCs w:val="24"/>
        </w:rPr>
        <w:t>Commissioner Emmett Owen</w:t>
      </w:r>
    </w:p>
    <w:p w14:paraId="2050F363" w14:textId="77777777" w:rsidR="006D5517" w:rsidRPr="00781BA3" w:rsidRDefault="006D5517" w:rsidP="006D5517">
      <w:pPr>
        <w:spacing w:after="0"/>
        <w:rPr>
          <w:rFonts w:ascii="Century Gothic" w:hAnsi="Century Gothic"/>
          <w:sz w:val="24"/>
          <w:szCs w:val="24"/>
        </w:rPr>
      </w:pPr>
    </w:p>
    <w:p w14:paraId="5CCC145C" w14:textId="77777777" w:rsidR="006D5517" w:rsidRDefault="006D5517" w:rsidP="006D5517">
      <w:pPr>
        <w:spacing w:after="0"/>
        <w:ind w:firstLine="720"/>
        <w:rPr>
          <w:rFonts w:ascii="Century Gothic" w:hAnsi="Century Gothic"/>
          <w:sz w:val="24"/>
          <w:szCs w:val="24"/>
        </w:rPr>
      </w:pPr>
      <w:r w:rsidRPr="00781BA3">
        <w:rPr>
          <w:rFonts w:ascii="Century Gothic" w:hAnsi="Century Gothic"/>
          <w:sz w:val="24"/>
          <w:szCs w:val="24"/>
        </w:rPr>
        <w:t>Absent:</w:t>
      </w:r>
    </w:p>
    <w:p w14:paraId="54C105A6" w14:textId="5C02F932" w:rsidR="006D5517" w:rsidRPr="00781BA3" w:rsidRDefault="006D5517" w:rsidP="006D5517">
      <w:pPr>
        <w:spacing w:after="0"/>
        <w:ind w:firstLine="720"/>
        <w:rPr>
          <w:rFonts w:ascii="Century Gothic" w:hAnsi="Century Gothic"/>
          <w:sz w:val="24"/>
          <w:szCs w:val="24"/>
        </w:rPr>
      </w:pPr>
      <w:r>
        <w:rPr>
          <w:rFonts w:ascii="Century Gothic" w:hAnsi="Century Gothic"/>
          <w:sz w:val="24"/>
          <w:szCs w:val="24"/>
        </w:rPr>
        <w:t xml:space="preserve">          </w:t>
      </w:r>
      <w:r w:rsidRPr="00781BA3">
        <w:rPr>
          <w:rFonts w:ascii="Century Gothic" w:hAnsi="Century Gothic"/>
          <w:sz w:val="24"/>
          <w:szCs w:val="24"/>
        </w:rPr>
        <w:t>Chairman Ryan Robertson</w:t>
      </w:r>
    </w:p>
    <w:p w14:paraId="2BD23524" w14:textId="0C029650" w:rsidR="006D5517" w:rsidRPr="00781BA3" w:rsidRDefault="006D5517" w:rsidP="006D5517">
      <w:pPr>
        <w:spacing w:after="0"/>
        <w:ind w:firstLine="720"/>
        <w:rPr>
          <w:rFonts w:ascii="Century Gothic" w:hAnsi="Century Gothic"/>
          <w:sz w:val="24"/>
          <w:szCs w:val="24"/>
        </w:rPr>
      </w:pPr>
      <w:r w:rsidRPr="00781BA3">
        <w:rPr>
          <w:rFonts w:ascii="Century Gothic" w:hAnsi="Century Gothic"/>
          <w:sz w:val="24"/>
          <w:szCs w:val="24"/>
        </w:rPr>
        <w:tab/>
      </w:r>
    </w:p>
    <w:p w14:paraId="3A4D73EE" w14:textId="77777777" w:rsidR="006D5517" w:rsidRPr="00781BA3" w:rsidRDefault="006D5517" w:rsidP="006D5517">
      <w:pPr>
        <w:spacing w:after="0"/>
        <w:ind w:firstLine="720"/>
        <w:rPr>
          <w:rFonts w:ascii="Century Gothic" w:hAnsi="Century Gothic"/>
          <w:sz w:val="24"/>
          <w:szCs w:val="24"/>
        </w:rPr>
      </w:pPr>
    </w:p>
    <w:p w14:paraId="486540BC" w14:textId="77777777" w:rsidR="006D5517" w:rsidRPr="00781BA3" w:rsidRDefault="006D5517" w:rsidP="006D5517">
      <w:pPr>
        <w:spacing w:after="0"/>
        <w:ind w:firstLine="720"/>
        <w:rPr>
          <w:rFonts w:ascii="Century Gothic" w:hAnsi="Century Gothic"/>
          <w:sz w:val="24"/>
          <w:szCs w:val="24"/>
        </w:rPr>
      </w:pPr>
    </w:p>
    <w:p w14:paraId="689F32BF" w14:textId="5BE2939E" w:rsidR="006D5517" w:rsidRDefault="006D5517" w:rsidP="006D5517">
      <w:pPr>
        <w:spacing w:after="0"/>
        <w:jc w:val="both"/>
        <w:rPr>
          <w:rFonts w:ascii="Century Gothic" w:hAnsi="Century Gothic"/>
          <w:b/>
          <w:bCs/>
          <w:sz w:val="24"/>
          <w:szCs w:val="24"/>
        </w:rPr>
      </w:pPr>
      <w:r>
        <w:rPr>
          <w:rFonts w:ascii="Century Gothic" w:hAnsi="Century Gothic"/>
          <w:b/>
          <w:bCs/>
          <w:sz w:val="24"/>
          <w:szCs w:val="24"/>
        </w:rPr>
        <w:t>Comments from Officials or Board Members</w:t>
      </w:r>
    </w:p>
    <w:p w14:paraId="0074966D" w14:textId="77777777" w:rsidR="006D5517" w:rsidRDefault="006D5517" w:rsidP="006D5517">
      <w:pPr>
        <w:spacing w:after="0"/>
        <w:jc w:val="both"/>
        <w:rPr>
          <w:rFonts w:ascii="Century Gothic" w:hAnsi="Century Gothic"/>
          <w:b/>
          <w:bCs/>
          <w:sz w:val="24"/>
          <w:szCs w:val="24"/>
        </w:rPr>
      </w:pPr>
    </w:p>
    <w:p w14:paraId="1A0EEE8A" w14:textId="1B735DBB" w:rsidR="006D5517" w:rsidRDefault="006D5517" w:rsidP="006D5517">
      <w:pPr>
        <w:spacing w:after="0"/>
        <w:jc w:val="both"/>
        <w:rPr>
          <w:rFonts w:ascii="Century Gothic" w:hAnsi="Century Gothic"/>
          <w:sz w:val="24"/>
          <w:szCs w:val="24"/>
        </w:rPr>
      </w:pPr>
      <w:r>
        <w:rPr>
          <w:rFonts w:ascii="Century Gothic" w:hAnsi="Century Gothic"/>
          <w:b/>
          <w:bCs/>
          <w:sz w:val="24"/>
          <w:szCs w:val="24"/>
        </w:rPr>
        <w:t xml:space="preserve">Sheriff Jon Daniel: </w:t>
      </w:r>
      <w:r w:rsidR="0041785D">
        <w:rPr>
          <w:rFonts w:ascii="Century Gothic" w:hAnsi="Century Gothic"/>
          <w:sz w:val="24"/>
          <w:szCs w:val="24"/>
        </w:rPr>
        <w:t>Sheriff Daniel spoke to the Commission about the purchase of a K9 as well as a Tahoe and stated he spoke with the HRO about overtime budget to cover the costs.</w:t>
      </w:r>
    </w:p>
    <w:p w14:paraId="20C427E1" w14:textId="77777777" w:rsidR="0041785D" w:rsidRDefault="0041785D" w:rsidP="006D5517">
      <w:pPr>
        <w:spacing w:after="0"/>
        <w:jc w:val="both"/>
        <w:rPr>
          <w:rFonts w:ascii="Century Gothic" w:hAnsi="Century Gothic"/>
          <w:sz w:val="24"/>
          <w:szCs w:val="24"/>
        </w:rPr>
      </w:pPr>
    </w:p>
    <w:p w14:paraId="03DADF8F" w14:textId="33A1B440" w:rsidR="0041785D" w:rsidRDefault="0041785D" w:rsidP="006D5517">
      <w:pPr>
        <w:spacing w:after="0"/>
        <w:jc w:val="both"/>
        <w:rPr>
          <w:rFonts w:ascii="Century Gothic" w:hAnsi="Century Gothic"/>
          <w:sz w:val="24"/>
          <w:szCs w:val="24"/>
        </w:rPr>
      </w:pPr>
      <w:r>
        <w:rPr>
          <w:rFonts w:ascii="Century Gothic" w:hAnsi="Century Gothic"/>
          <w:b/>
          <w:bCs/>
          <w:sz w:val="24"/>
          <w:szCs w:val="24"/>
        </w:rPr>
        <w:t xml:space="preserve">Revenue Commissioner, Joyce Fuller: </w:t>
      </w:r>
      <w:r>
        <w:rPr>
          <w:rFonts w:ascii="Century Gothic" w:hAnsi="Century Gothic"/>
          <w:sz w:val="24"/>
          <w:szCs w:val="24"/>
        </w:rPr>
        <w:t>Mrs. Fuller informed the Commission she has collected 6.9 million dollars in property taxes.</w:t>
      </w:r>
    </w:p>
    <w:p w14:paraId="242F5155" w14:textId="77777777" w:rsidR="006753BD" w:rsidRDefault="006753BD" w:rsidP="006D5517">
      <w:pPr>
        <w:spacing w:after="0"/>
        <w:jc w:val="both"/>
        <w:rPr>
          <w:rFonts w:ascii="Century Gothic" w:hAnsi="Century Gothic"/>
          <w:sz w:val="24"/>
          <w:szCs w:val="24"/>
        </w:rPr>
      </w:pPr>
    </w:p>
    <w:p w14:paraId="2F940056" w14:textId="77777777" w:rsidR="0071771B" w:rsidRDefault="0071771B" w:rsidP="006D5517">
      <w:pPr>
        <w:spacing w:after="0"/>
        <w:jc w:val="both"/>
        <w:rPr>
          <w:rFonts w:ascii="Century Gothic" w:hAnsi="Century Gothic"/>
          <w:sz w:val="24"/>
          <w:szCs w:val="24"/>
        </w:rPr>
      </w:pPr>
    </w:p>
    <w:p w14:paraId="62053ED2" w14:textId="542871B8" w:rsidR="0071771B" w:rsidRPr="004955E8" w:rsidRDefault="0071771B" w:rsidP="006D5517">
      <w:pPr>
        <w:spacing w:after="0"/>
        <w:jc w:val="both"/>
        <w:rPr>
          <w:rFonts w:ascii="Century Gothic" w:hAnsi="Century Gothic"/>
          <w:sz w:val="24"/>
          <w:szCs w:val="24"/>
        </w:rPr>
      </w:pPr>
      <w:r>
        <w:rPr>
          <w:rFonts w:ascii="Century Gothic" w:hAnsi="Century Gothic"/>
          <w:b/>
          <w:bCs/>
          <w:sz w:val="24"/>
          <w:szCs w:val="24"/>
        </w:rPr>
        <w:t xml:space="preserve">Mike Copeland, Cleburne County Water Authority: </w:t>
      </w:r>
      <w:r w:rsidR="004955E8">
        <w:rPr>
          <w:rFonts w:ascii="Century Gothic" w:hAnsi="Century Gothic"/>
          <w:sz w:val="24"/>
          <w:szCs w:val="24"/>
        </w:rPr>
        <w:t>Mr. Copeland states they have finished the CDBG project and have money left over. They plan to use the left over funds to provide water to a few residents who have requested it.</w:t>
      </w:r>
    </w:p>
    <w:p w14:paraId="21F513E4" w14:textId="77777777" w:rsidR="00D01848" w:rsidRDefault="00D01848" w:rsidP="006D5517">
      <w:pPr>
        <w:spacing w:after="0"/>
        <w:jc w:val="both"/>
        <w:rPr>
          <w:rFonts w:ascii="Century Gothic" w:hAnsi="Century Gothic"/>
          <w:b/>
          <w:bCs/>
          <w:sz w:val="24"/>
          <w:szCs w:val="24"/>
        </w:rPr>
      </w:pPr>
    </w:p>
    <w:p w14:paraId="36E1E35C" w14:textId="77777777" w:rsidR="00D01848" w:rsidRPr="0071771B" w:rsidRDefault="00D01848" w:rsidP="006D5517">
      <w:pPr>
        <w:spacing w:after="0"/>
        <w:jc w:val="both"/>
        <w:rPr>
          <w:rFonts w:ascii="Century Gothic" w:hAnsi="Century Gothic"/>
          <w:sz w:val="24"/>
          <w:szCs w:val="24"/>
        </w:rPr>
      </w:pPr>
    </w:p>
    <w:p w14:paraId="0341A2D6" w14:textId="77777777" w:rsidR="006753BD" w:rsidRPr="006753BD" w:rsidRDefault="006753BD" w:rsidP="006D5517">
      <w:pPr>
        <w:spacing w:after="0"/>
        <w:jc w:val="both"/>
        <w:rPr>
          <w:rFonts w:ascii="Century Gothic" w:hAnsi="Century Gothic"/>
          <w:b/>
          <w:bCs/>
          <w:sz w:val="24"/>
          <w:szCs w:val="24"/>
        </w:rPr>
      </w:pPr>
    </w:p>
    <w:p w14:paraId="6B164D10" w14:textId="77777777" w:rsidR="006D5517" w:rsidRPr="00781BA3" w:rsidRDefault="006D5517" w:rsidP="006D5517">
      <w:pPr>
        <w:pBdr>
          <w:bottom w:val="single" w:sz="8" w:space="4" w:color="4472C4" w:themeColor="accent1"/>
        </w:pBdr>
        <w:spacing w:after="300"/>
        <w:contextualSpacing/>
        <w:rPr>
          <w:rFonts w:ascii="Century Gothic" w:eastAsiaTheme="majorEastAsia" w:hAnsi="Century Gothic" w:cstheme="majorBidi"/>
          <w:color w:val="000000" w:themeColor="text1"/>
          <w:spacing w:val="5"/>
          <w:kern w:val="28"/>
          <w:sz w:val="24"/>
          <w:szCs w:val="24"/>
        </w:rPr>
      </w:pPr>
      <w:r w:rsidRPr="00781BA3">
        <w:rPr>
          <w:rFonts w:ascii="Century Gothic" w:eastAsiaTheme="majorEastAsia" w:hAnsi="Century Gothic" w:cstheme="majorBidi"/>
          <w:b/>
          <w:color w:val="000000" w:themeColor="text1"/>
          <w:spacing w:val="5"/>
          <w:kern w:val="28"/>
          <w:sz w:val="24"/>
          <w:szCs w:val="24"/>
        </w:rPr>
        <w:t>Consent Agenda</w:t>
      </w:r>
    </w:p>
    <w:p w14:paraId="51975F04" w14:textId="3150055C" w:rsidR="006D5517" w:rsidRPr="00B2553B" w:rsidRDefault="006D5517" w:rsidP="006D5517">
      <w:pPr>
        <w:rPr>
          <w:rFonts w:ascii="Century Gothic" w:hAnsi="Century Gothic"/>
          <w:sz w:val="24"/>
          <w:szCs w:val="24"/>
        </w:rPr>
      </w:pPr>
      <w:r w:rsidRPr="00B2553B">
        <w:rPr>
          <w:rFonts w:ascii="Century Gothic" w:hAnsi="Century Gothic"/>
          <w:sz w:val="24"/>
          <w:szCs w:val="24"/>
        </w:rPr>
        <w:t xml:space="preserve">The Commission passes the </w:t>
      </w:r>
      <w:r w:rsidR="004A2D12">
        <w:rPr>
          <w:rFonts w:ascii="Century Gothic" w:hAnsi="Century Gothic"/>
          <w:sz w:val="24"/>
          <w:szCs w:val="24"/>
        </w:rPr>
        <w:t xml:space="preserve">September </w:t>
      </w:r>
      <w:r w:rsidRPr="00B2553B">
        <w:rPr>
          <w:rFonts w:ascii="Century Gothic" w:hAnsi="Century Gothic"/>
          <w:sz w:val="24"/>
          <w:szCs w:val="24"/>
        </w:rPr>
        <w:t xml:space="preserve">2023 Consent Agenda Resolution </w:t>
      </w:r>
      <w:r>
        <w:rPr>
          <w:rFonts w:ascii="Century Gothic" w:hAnsi="Century Gothic"/>
          <w:sz w:val="24"/>
          <w:szCs w:val="24"/>
        </w:rPr>
        <w:t>#53</w:t>
      </w:r>
      <w:r w:rsidR="004A2D12">
        <w:rPr>
          <w:rFonts w:ascii="Century Gothic" w:hAnsi="Century Gothic"/>
          <w:sz w:val="24"/>
          <w:szCs w:val="24"/>
        </w:rPr>
        <w:t>69</w:t>
      </w:r>
      <w:r>
        <w:rPr>
          <w:rFonts w:ascii="Century Gothic" w:hAnsi="Century Gothic"/>
          <w:sz w:val="24"/>
          <w:szCs w:val="24"/>
        </w:rPr>
        <w:t xml:space="preserve"> 1-</w:t>
      </w:r>
      <w:r w:rsidR="004A2D12">
        <w:rPr>
          <w:rFonts w:ascii="Century Gothic" w:hAnsi="Century Gothic"/>
          <w:sz w:val="24"/>
          <w:szCs w:val="24"/>
        </w:rPr>
        <w:t>2</w:t>
      </w:r>
      <w:r>
        <w:rPr>
          <w:rFonts w:ascii="Century Gothic" w:hAnsi="Century Gothic"/>
          <w:sz w:val="24"/>
          <w:szCs w:val="24"/>
        </w:rPr>
        <w:t xml:space="preserve">, </w:t>
      </w:r>
      <w:r w:rsidRPr="00B2553B">
        <w:rPr>
          <w:rFonts w:ascii="Century Gothic" w:hAnsi="Century Gothic"/>
          <w:sz w:val="24"/>
          <w:szCs w:val="24"/>
        </w:rPr>
        <w:t>but did not pass Resolution #</w:t>
      </w:r>
      <w:r>
        <w:rPr>
          <w:rFonts w:ascii="Century Gothic" w:hAnsi="Century Gothic"/>
          <w:sz w:val="24"/>
          <w:szCs w:val="24"/>
        </w:rPr>
        <w:t>53</w:t>
      </w:r>
      <w:r w:rsidR="004A2D12">
        <w:rPr>
          <w:rFonts w:ascii="Century Gothic" w:hAnsi="Century Gothic"/>
          <w:sz w:val="24"/>
          <w:szCs w:val="24"/>
        </w:rPr>
        <w:t>69-3</w:t>
      </w:r>
      <w:r w:rsidRPr="00B2553B">
        <w:rPr>
          <w:rFonts w:ascii="Century Gothic" w:hAnsi="Century Gothic"/>
          <w:sz w:val="24"/>
          <w:szCs w:val="24"/>
        </w:rPr>
        <w:t>, which w</w:t>
      </w:r>
      <w:r>
        <w:rPr>
          <w:rFonts w:ascii="Century Gothic" w:hAnsi="Century Gothic"/>
          <w:sz w:val="24"/>
          <w:szCs w:val="24"/>
        </w:rPr>
        <w:t>as</w:t>
      </w:r>
      <w:r w:rsidRPr="00B2553B">
        <w:rPr>
          <w:rFonts w:ascii="Century Gothic" w:hAnsi="Century Gothic"/>
          <w:sz w:val="24"/>
          <w:szCs w:val="24"/>
        </w:rPr>
        <w:t xml:space="preserve"> added to new business Line Item</w:t>
      </w:r>
      <w:r>
        <w:rPr>
          <w:rFonts w:ascii="Century Gothic" w:hAnsi="Century Gothic"/>
          <w:sz w:val="24"/>
          <w:szCs w:val="24"/>
        </w:rPr>
        <w:t xml:space="preserve"> </w:t>
      </w:r>
      <w:r w:rsidR="004A2D12">
        <w:rPr>
          <w:rFonts w:ascii="Century Gothic" w:hAnsi="Century Gothic"/>
          <w:sz w:val="24"/>
          <w:szCs w:val="24"/>
        </w:rPr>
        <w:t>K</w:t>
      </w:r>
      <w:r w:rsidRPr="00B2553B">
        <w:rPr>
          <w:rFonts w:ascii="Century Gothic" w:hAnsi="Century Gothic"/>
          <w:sz w:val="24"/>
          <w:szCs w:val="24"/>
        </w:rPr>
        <w:t xml:space="preserve">: </w:t>
      </w:r>
      <w:r w:rsidR="006C2247">
        <w:rPr>
          <w:rFonts w:ascii="Century Gothic" w:hAnsi="Century Gothic"/>
          <w:sz w:val="24"/>
          <w:szCs w:val="24"/>
        </w:rPr>
        <w:t>Transfer of Maintenance Worker Position</w:t>
      </w:r>
    </w:p>
    <w:p w14:paraId="3724EE33" w14:textId="77777777" w:rsidR="006D5517" w:rsidRPr="00781BA3" w:rsidRDefault="006D5517" w:rsidP="006D5517">
      <w:pPr>
        <w:widowControl w:val="0"/>
        <w:autoSpaceDE w:val="0"/>
        <w:autoSpaceDN w:val="0"/>
        <w:adjustRightInd w:val="0"/>
        <w:spacing w:after="0"/>
        <w:jc w:val="both"/>
        <w:rPr>
          <w:rFonts w:ascii="Century Gothic" w:hAnsi="Century Gothic"/>
          <w:sz w:val="24"/>
          <w:szCs w:val="24"/>
        </w:rPr>
      </w:pPr>
    </w:p>
    <w:p w14:paraId="1ED2FAE3" w14:textId="77777777" w:rsidR="006D5517" w:rsidRPr="00781BA3" w:rsidRDefault="006D5517" w:rsidP="006D5517">
      <w:pPr>
        <w:widowControl w:val="0"/>
        <w:autoSpaceDE w:val="0"/>
        <w:autoSpaceDN w:val="0"/>
        <w:adjustRightInd w:val="0"/>
        <w:spacing w:after="0"/>
        <w:jc w:val="both"/>
        <w:rPr>
          <w:rFonts w:ascii="Century Gothic" w:hAnsi="Century Gothic"/>
          <w:sz w:val="24"/>
          <w:szCs w:val="24"/>
        </w:rPr>
      </w:pPr>
    </w:p>
    <w:p w14:paraId="1EEFA092" w14:textId="0BD42CA2" w:rsidR="006D5517" w:rsidRPr="00781BA3" w:rsidRDefault="006D5517" w:rsidP="006D5517">
      <w:pPr>
        <w:widowControl w:val="0"/>
        <w:autoSpaceDE w:val="0"/>
        <w:autoSpaceDN w:val="0"/>
        <w:adjustRightInd w:val="0"/>
        <w:spacing w:after="0"/>
        <w:jc w:val="both"/>
        <w:rPr>
          <w:rFonts w:ascii="Century Gothic" w:hAnsi="Century Gothic"/>
          <w:b/>
          <w:sz w:val="24"/>
          <w:szCs w:val="24"/>
        </w:rPr>
      </w:pPr>
      <w:r w:rsidRPr="00781BA3">
        <w:rPr>
          <w:rFonts w:ascii="Century Gothic" w:hAnsi="Century Gothic"/>
          <w:sz w:val="24"/>
          <w:szCs w:val="24"/>
        </w:rPr>
        <w:t xml:space="preserve">Action as related to   </w:t>
      </w:r>
      <w:r w:rsidRPr="00781BA3">
        <w:rPr>
          <w:rFonts w:ascii="Century Gothic" w:hAnsi="Century Gothic"/>
          <w:b/>
          <w:sz w:val="24"/>
          <w:szCs w:val="24"/>
        </w:rPr>
        <w:t>Resolution #</w:t>
      </w:r>
      <w:r w:rsidR="006C2247">
        <w:rPr>
          <w:rFonts w:ascii="Century Gothic" w:hAnsi="Century Gothic"/>
          <w:b/>
          <w:sz w:val="24"/>
          <w:szCs w:val="24"/>
        </w:rPr>
        <w:t xml:space="preserve">5369 1-3 </w:t>
      </w:r>
      <w:r w:rsidRPr="00781BA3">
        <w:rPr>
          <w:rFonts w:ascii="Century Gothic" w:hAnsi="Century Gothic"/>
          <w:b/>
          <w:sz w:val="24"/>
          <w:szCs w:val="24"/>
        </w:rPr>
        <w:t xml:space="preserve"> </w:t>
      </w:r>
      <w:r w:rsidRPr="00781BA3">
        <w:rPr>
          <w:rFonts w:ascii="Century Gothic" w:hAnsi="Century Gothic"/>
          <w:sz w:val="24"/>
          <w:szCs w:val="24"/>
        </w:rPr>
        <w:t>2023 Consent Agenda:</w:t>
      </w:r>
    </w:p>
    <w:p w14:paraId="69EFCD2A" w14:textId="77777777" w:rsidR="006D5517" w:rsidRPr="00781BA3" w:rsidRDefault="006D5517" w:rsidP="006D5517">
      <w:pPr>
        <w:spacing w:after="0"/>
        <w:jc w:val="both"/>
        <w:rPr>
          <w:rFonts w:ascii="Century Gothic" w:hAnsi="Century Gothic"/>
          <w:sz w:val="24"/>
          <w:szCs w:val="24"/>
        </w:rPr>
      </w:pPr>
    </w:p>
    <w:p w14:paraId="2F9EB314" w14:textId="62A07909" w:rsidR="006D5517" w:rsidRPr="00781BA3" w:rsidRDefault="006D5517" w:rsidP="006D5517">
      <w:pPr>
        <w:spacing w:after="0"/>
        <w:jc w:val="both"/>
        <w:rPr>
          <w:rFonts w:ascii="Century Gothic" w:hAnsi="Century Gothic"/>
          <w:sz w:val="24"/>
          <w:szCs w:val="24"/>
        </w:rPr>
      </w:pPr>
      <w:r w:rsidRPr="00781BA3">
        <w:rPr>
          <w:rFonts w:ascii="Century Gothic" w:hAnsi="Century Gothic"/>
          <w:sz w:val="24"/>
          <w:szCs w:val="24"/>
        </w:rPr>
        <w:lastRenderedPageBreak/>
        <w:t xml:space="preserve">Motion made by Commissioner </w:t>
      </w:r>
      <w:r w:rsidR="006C2247">
        <w:rPr>
          <w:rFonts w:ascii="Century Gothic" w:hAnsi="Century Gothic"/>
          <w:sz w:val="24"/>
          <w:szCs w:val="24"/>
        </w:rPr>
        <w:t>Emmett Owen</w:t>
      </w:r>
      <w:r w:rsidRPr="00781BA3">
        <w:rPr>
          <w:rFonts w:ascii="Century Gothic" w:hAnsi="Century Gothic"/>
          <w:sz w:val="24"/>
          <w:szCs w:val="24"/>
        </w:rPr>
        <w:t>, Seconded by Commissioner Laura Cobb</w:t>
      </w:r>
    </w:p>
    <w:p w14:paraId="7648D28A" w14:textId="77777777" w:rsidR="006D5517" w:rsidRPr="00781BA3" w:rsidRDefault="006D5517" w:rsidP="006D5517">
      <w:pPr>
        <w:spacing w:after="0"/>
        <w:jc w:val="both"/>
        <w:rPr>
          <w:rFonts w:ascii="Century Gothic" w:hAnsi="Century Gothic"/>
          <w:sz w:val="24"/>
          <w:szCs w:val="24"/>
        </w:rPr>
      </w:pPr>
    </w:p>
    <w:p w14:paraId="62C1F4E3" w14:textId="77777777" w:rsidR="006D5517" w:rsidRPr="00781BA3" w:rsidRDefault="006D5517" w:rsidP="006D5517">
      <w:pPr>
        <w:spacing w:after="0"/>
        <w:jc w:val="both"/>
        <w:rPr>
          <w:rFonts w:ascii="Century Gothic" w:hAnsi="Century Gothic"/>
          <w:sz w:val="24"/>
          <w:szCs w:val="24"/>
        </w:rPr>
      </w:pPr>
      <w:r w:rsidRPr="00781BA3">
        <w:rPr>
          <w:rFonts w:ascii="Century Gothic" w:hAnsi="Century Gothic"/>
          <w:sz w:val="24"/>
          <w:szCs w:val="24"/>
        </w:rPr>
        <w:t xml:space="preserve">In   Support:   Commissioners Laura Cobb, Roger Hill, </w:t>
      </w:r>
      <w:r>
        <w:rPr>
          <w:rFonts w:ascii="Century Gothic" w:hAnsi="Century Gothic"/>
          <w:sz w:val="24"/>
          <w:szCs w:val="24"/>
        </w:rPr>
        <w:t xml:space="preserve">Emmett Owen </w:t>
      </w:r>
      <w:r w:rsidRPr="00781BA3">
        <w:rPr>
          <w:rFonts w:ascii="Century Gothic" w:hAnsi="Century Gothic"/>
          <w:sz w:val="24"/>
          <w:szCs w:val="24"/>
        </w:rPr>
        <w:t>and Terry Hendrix</w:t>
      </w:r>
    </w:p>
    <w:p w14:paraId="45DC92F0" w14:textId="77777777" w:rsidR="006D5517" w:rsidRPr="00781BA3" w:rsidRDefault="006D5517" w:rsidP="006D5517">
      <w:pPr>
        <w:spacing w:after="0"/>
        <w:jc w:val="both"/>
        <w:rPr>
          <w:rFonts w:ascii="Century Gothic" w:hAnsi="Century Gothic"/>
          <w:sz w:val="24"/>
          <w:szCs w:val="24"/>
        </w:rPr>
      </w:pPr>
    </w:p>
    <w:p w14:paraId="39FDDF4C" w14:textId="77777777" w:rsidR="006D5517" w:rsidRPr="00781BA3" w:rsidRDefault="006D5517" w:rsidP="006D5517">
      <w:pPr>
        <w:spacing w:after="0"/>
        <w:rPr>
          <w:rFonts w:ascii="Century Gothic" w:hAnsi="Century Gothic"/>
          <w:sz w:val="24"/>
          <w:szCs w:val="24"/>
        </w:rPr>
      </w:pPr>
      <w:r w:rsidRPr="00781BA3">
        <w:rPr>
          <w:rFonts w:ascii="Century Gothic" w:hAnsi="Century Gothic"/>
          <w:sz w:val="24"/>
          <w:szCs w:val="24"/>
        </w:rPr>
        <w:t xml:space="preserve">In Opposition:  None </w:t>
      </w:r>
    </w:p>
    <w:p w14:paraId="5B6C45D8" w14:textId="77777777" w:rsidR="006D5517" w:rsidRPr="00781BA3" w:rsidRDefault="006D5517" w:rsidP="006D5517">
      <w:pPr>
        <w:spacing w:after="0"/>
        <w:rPr>
          <w:rFonts w:ascii="Century Gothic" w:hAnsi="Century Gothic"/>
          <w:sz w:val="24"/>
          <w:szCs w:val="24"/>
        </w:rPr>
      </w:pPr>
    </w:p>
    <w:p w14:paraId="63C04423" w14:textId="77777777" w:rsidR="006D5517" w:rsidRPr="00781BA3" w:rsidRDefault="006D5517" w:rsidP="006D5517">
      <w:pPr>
        <w:spacing w:after="0"/>
        <w:ind w:right="180"/>
        <w:rPr>
          <w:rFonts w:ascii="Century Gothic" w:hAnsi="Century Gothic"/>
          <w:sz w:val="24"/>
          <w:szCs w:val="24"/>
        </w:rPr>
      </w:pPr>
      <w:r w:rsidRPr="00781BA3">
        <w:rPr>
          <w:rFonts w:ascii="Century Gothic" w:hAnsi="Century Gothic"/>
          <w:sz w:val="24"/>
          <w:szCs w:val="24"/>
        </w:rPr>
        <w:t>Motion Passed</w:t>
      </w:r>
    </w:p>
    <w:p w14:paraId="6202D64B" w14:textId="77777777" w:rsidR="006D5517" w:rsidRPr="00781BA3" w:rsidRDefault="006D5517" w:rsidP="006D5517">
      <w:pPr>
        <w:spacing w:after="0"/>
        <w:rPr>
          <w:rFonts w:ascii="Century Gothic" w:hAnsi="Century Gothic"/>
          <w:sz w:val="24"/>
          <w:szCs w:val="24"/>
        </w:rPr>
      </w:pPr>
    </w:p>
    <w:p w14:paraId="21E3E473" w14:textId="2FF8B068" w:rsidR="006D5517" w:rsidRPr="00781BA3" w:rsidRDefault="006D5517" w:rsidP="006D5517">
      <w:pPr>
        <w:spacing w:after="0"/>
        <w:jc w:val="center"/>
        <w:rPr>
          <w:rFonts w:ascii="Century Gothic" w:hAnsi="Century Gothic"/>
          <w:sz w:val="24"/>
          <w:szCs w:val="24"/>
        </w:rPr>
      </w:pPr>
      <w:r w:rsidRPr="00781BA3">
        <w:rPr>
          <w:rFonts w:ascii="Century Gothic" w:hAnsi="Century Gothic"/>
          <w:b/>
          <w:sz w:val="24"/>
          <w:szCs w:val="24"/>
          <w:u w:val="single"/>
        </w:rPr>
        <w:t>Resolution #53</w:t>
      </w:r>
      <w:r w:rsidR="006C2247">
        <w:rPr>
          <w:rFonts w:ascii="Century Gothic" w:hAnsi="Century Gothic"/>
          <w:b/>
          <w:sz w:val="24"/>
          <w:szCs w:val="24"/>
          <w:u w:val="single"/>
        </w:rPr>
        <w:t>69</w:t>
      </w:r>
      <w:r w:rsidRPr="00781BA3">
        <w:rPr>
          <w:rFonts w:ascii="Century Gothic" w:hAnsi="Century Gothic"/>
          <w:b/>
          <w:sz w:val="24"/>
          <w:szCs w:val="24"/>
          <w:u w:val="single"/>
        </w:rPr>
        <w:t>-1</w:t>
      </w:r>
      <w:r w:rsidRPr="00781BA3">
        <w:rPr>
          <w:rFonts w:ascii="Century Gothic" w:hAnsi="Century Gothic"/>
          <w:sz w:val="24"/>
          <w:szCs w:val="24"/>
        </w:rPr>
        <w:t xml:space="preserve"> </w:t>
      </w:r>
    </w:p>
    <w:p w14:paraId="3EBFC427" w14:textId="77777777" w:rsidR="006D5517" w:rsidRPr="00497BE3" w:rsidRDefault="006D5517" w:rsidP="006D5517">
      <w:pPr>
        <w:spacing w:after="0"/>
        <w:ind w:left="5760" w:firstLine="720"/>
        <w:jc w:val="center"/>
        <w:rPr>
          <w:rFonts w:ascii="Century Gothic" w:hAnsi="Century Gothic"/>
          <w:bCs/>
          <w:sz w:val="24"/>
          <w:szCs w:val="24"/>
        </w:rPr>
      </w:pPr>
    </w:p>
    <w:p w14:paraId="6D5FD79B" w14:textId="77777777" w:rsidR="006C2247" w:rsidRPr="00497BE3" w:rsidRDefault="006C2247" w:rsidP="006C2247">
      <w:pPr>
        <w:spacing w:after="0"/>
        <w:jc w:val="both"/>
        <w:rPr>
          <w:rFonts w:ascii="Century Gothic" w:hAnsi="Century Gothic"/>
          <w:bCs/>
          <w:sz w:val="24"/>
          <w:szCs w:val="24"/>
        </w:rPr>
      </w:pPr>
      <w:r w:rsidRPr="00497BE3">
        <w:rPr>
          <w:rFonts w:ascii="Century Gothic" w:hAnsi="Century Gothic"/>
          <w:bCs/>
          <w:sz w:val="24"/>
          <w:szCs w:val="24"/>
        </w:rPr>
        <w:t>The Cleburne County Commission hereby resolves to approve the minutes of:</w:t>
      </w:r>
    </w:p>
    <w:p w14:paraId="10DF4973" w14:textId="77777777" w:rsidR="006C2247" w:rsidRPr="00497BE3" w:rsidRDefault="006C2247" w:rsidP="006C2247">
      <w:pPr>
        <w:spacing w:after="0"/>
        <w:jc w:val="both"/>
        <w:rPr>
          <w:rFonts w:ascii="Century Gothic" w:hAnsi="Century Gothic"/>
          <w:bCs/>
          <w:sz w:val="24"/>
          <w:szCs w:val="24"/>
        </w:rPr>
      </w:pPr>
    </w:p>
    <w:p w14:paraId="6111893B" w14:textId="77777777" w:rsidR="006C2247" w:rsidRPr="00497BE3" w:rsidRDefault="006C2247" w:rsidP="006C2247">
      <w:pPr>
        <w:spacing w:after="0"/>
        <w:jc w:val="both"/>
        <w:rPr>
          <w:rFonts w:ascii="Century Gothic" w:hAnsi="Century Gothic"/>
          <w:bCs/>
          <w:sz w:val="24"/>
          <w:szCs w:val="24"/>
        </w:rPr>
      </w:pPr>
      <w:r>
        <w:rPr>
          <w:rFonts w:ascii="Century Gothic" w:hAnsi="Century Gothic"/>
          <w:bCs/>
          <w:sz w:val="24"/>
          <w:szCs w:val="24"/>
        </w:rPr>
        <w:t>August 28</w:t>
      </w:r>
      <w:r w:rsidRPr="00497BE3">
        <w:rPr>
          <w:rFonts w:ascii="Century Gothic" w:hAnsi="Century Gothic"/>
          <w:bCs/>
          <w:sz w:val="24"/>
          <w:szCs w:val="24"/>
        </w:rPr>
        <w:t>, 2023</w:t>
      </w:r>
    </w:p>
    <w:p w14:paraId="78CA8F12" w14:textId="77777777" w:rsidR="006C2247" w:rsidRPr="00497BE3" w:rsidRDefault="006C2247" w:rsidP="006C2247">
      <w:pPr>
        <w:spacing w:after="0"/>
        <w:jc w:val="both"/>
        <w:rPr>
          <w:rFonts w:ascii="Century Gothic" w:hAnsi="Century Gothic"/>
          <w:bCs/>
          <w:sz w:val="24"/>
          <w:szCs w:val="24"/>
        </w:rPr>
      </w:pPr>
    </w:p>
    <w:p w14:paraId="0DDFA24C" w14:textId="77777777" w:rsidR="006C2247" w:rsidRPr="00497BE3" w:rsidRDefault="006C2247" w:rsidP="006C2247">
      <w:pPr>
        <w:spacing w:after="0"/>
        <w:jc w:val="both"/>
        <w:rPr>
          <w:rFonts w:ascii="Century Gothic" w:hAnsi="Century Gothic"/>
          <w:bCs/>
          <w:sz w:val="24"/>
          <w:szCs w:val="24"/>
        </w:rPr>
      </w:pPr>
      <w:r w:rsidRPr="00497BE3">
        <w:rPr>
          <w:rFonts w:ascii="Century Gothic" w:hAnsi="Century Gothic"/>
          <w:bCs/>
          <w:sz w:val="24"/>
          <w:szCs w:val="24"/>
        </w:rPr>
        <w:t xml:space="preserve">as presented.  </w:t>
      </w:r>
    </w:p>
    <w:p w14:paraId="3E9DB3FC" w14:textId="77777777" w:rsidR="006D5517" w:rsidRPr="00781BA3" w:rsidRDefault="006D5517" w:rsidP="006D5517">
      <w:pPr>
        <w:pBdr>
          <w:bottom w:val="single" w:sz="6" w:space="1" w:color="auto"/>
        </w:pBdr>
        <w:spacing w:after="0"/>
        <w:rPr>
          <w:rFonts w:ascii="Century Gothic" w:hAnsi="Century Gothic"/>
          <w:bCs/>
          <w:sz w:val="24"/>
          <w:szCs w:val="24"/>
        </w:rPr>
      </w:pPr>
    </w:p>
    <w:p w14:paraId="430E9434" w14:textId="77777777" w:rsidR="006D5517" w:rsidRPr="00781BA3" w:rsidRDefault="006D5517" w:rsidP="006D5517">
      <w:pPr>
        <w:widowControl w:val="0"/>
        <w:autoSpaceDE w:val="0"/>
        <w:autoSpaceDN w:val="0"/>
        <w:adjustRightInd w:val="0"/>
        <w:jc w:val="both"/>
        <w:rPr>
          <w:rFonts w:ascii="Century Gothic" w:hAnsi="Century Gothic"/>
          <w:sz w:val="24"/>
          <w:szCs w:val="24"/>
        </w:rPr>
      </w:pPr>
    </w:p>
    <w:p w14:paraId="21585793" w14:textId="0CB70D58" w:rsidR="006D5517" w:rsidRPr="00781BA3" w:rsidRDefault="006D5517" w:rsidP="006D5517">
      <w:pPr>
        <w:spacing w:after="0"/>
        <w:ind w:left="2880" w:firstLine="720"/>
        <w:rPr>
          <w:rFonts w:ascii="Century Gothic" w:hAnsi="Century Gothic"/>
          <w:b/>
          <w:sz w:val="24"/>
          <w:szCs w:val="24"/>
          <w:u w:val="single"/>
        </w:rPr>
      </w:pPr>
      <w:bookmarkStart w:id="0" w:name="_Hlk30067806"/>
      <w:r w:rsidRPr="00781BA3">
        <w:rPr>
          <w:rFonts w:ascii="Century Gothic" w:hAnsi="Century Gothic"/>
          <w:b/>
          <w:sz w:val="24"/>
          <w:szCs w:val="24"/>
          <w:u w:val="single"/>
        </w:rPr>
        <w:t>Resolution #</w:t>
      </w:r>
      <w:bookmarkEnd w:id="0"/>
      <w:r w:rsidRPr="00781BA3">
        <w:rPr>
          <w:rFonts w:ascii="Century Gothic" w:hAnsi="Century Gothic"/>
          <w:b/>
          <w:sz w:val="24"/>
          <w:szCs w:val="24"/>
          <w:u w:val="single"/>
        </w:rPr>
        <w:t>53</w:t>
      </w:r>
      <w:r w:rsidR="006C2247">
        <w:rPr>
          <w:rFonts w:ascii="Century Gothic" w:hAnsi="Century Gothic"/>
          <w:b/>
          <w:sz w:val="24"/>
          <w:szCs w:val="24"/>
          <w:u w:val="single"/>
        </w:rPr>
        <w:t>69-2</w:t>
      </w:r>
    </w:p>
    <w:p w14:paraId="55245D38" w14:textId="77777777" w:rsidR="006D5517" w:rsidRPr="00781BA3" w:rsidRDefault="006D5517" w:rsidP="006D5517">
      <w:pPr>
        <w:spacing w:after="0"/>
        <w:ind w:left="2880" w:firstLine="720"/>
        <w:rPr>
          <w:rFonts w:ascii="Century Gothic" w:hAnsi="Century Gothic"/>
          <w:b/>
          <w:sz w:val="24"/>
          <w:szCs w:val="24"/>
          <w:u w:val="single"/>
        </w:rPr>
      </w:pPr>
    </w:p>
    <w:p w14:paraId="7CA8D4D2" w14:textId="77777777" w:rsidR="006C2247" w:rsidRPr="00497BE3" w:rsidRDefault="006C2247" w:rsidP="006C2247">
      <w:pPr>
        <w:widowControl w:val="0"/>
        <w:autoSpaceDE w:val="0"/>
        <w:autoSpaceDN w:val="0"/>
        <w:adjustRightInd w:val="0"/>
        <w:spacing w:after="0"/>
        <w:jc w:val="both"/>
        <w:rPr>
          <w:rFonts w:ascii="Century Gothic" w:hAnsi="Century Gothic"/>
          <w:bCs/>
          <w:sz w:val="24"/>
          <w:szCs w:val="24"/>
        </w:rPr>
      </w:pPr>
      <w:r w:rsidRPr="00497BE3">
        <w:rPr>
          <w:rFonts w:ascii="Century Gothic" w:hAnsi="Century Gothic"/>
          <w:bCs/>
          <w:sz w:val="24"/>
          <w:szCs w:val="24"/>
        </w:rPr>
        <w:t>Board Vacancies:</w:t>
      </w:r>
    </w:p>
    <w:p w14:paraId="73F98302" w14:textId="77777777" w:rsidR="006C2247" w:rsidRPr="00497BE3" w:rsidRDefault="006C2247" w:rsidP="006C2247">
      <w:pPr>
        <w:widowControl w:val="0"/>
        <w:autoSpaceDE w:val="0"/>
        <w:autoSpaceDN w:val="0"/>
        <w:adjustRightInd w:val="0"/>
        <w:spacing w:after="0"/>
        <w:jc w:val="both"/>
        <w:rPr>
          <w:rFonts w:ascii="Century Gothic" w:hAnsi="Century Gothic"/>
          <w:bCs/>
          <w:sz w:val="24"/>
          <w:szCs w:val="24"/>
        </w:rPr>
      </w:pPr>
    </w:p>
    <w:p w14:paraId="4623D458" w14:textId="77777777" w:rsidR="006C2247" w:rsidRPr="00497BE3" w:rsidRDefault="006C2247" w:rsidP="006C2247">
      <w:pPr>
        <w:rPr>
          <w:rFonts w:ascii="Century Gothic" w:hAnsi="Century Gothic"/>
          <w:kern w:val="2"/>
          <w:sz w:val="24"/>
          <w:szCs w:val="24"/>
          <w:u w:val="single"/>
          <w14:ligatures w14:val="standardContextual"/>
        </w:rPr>
      </w:pPr>
      <w:r w:rsidRPr="00497BE3">
        <w:rPr>
          <w:rFonts w:ascii="Century Gothic" w:hAnsi="Century Gothic"/>
          <w:kern w:val="2"/>
          <w:sz w:val="24"/>
          <w:szCs w:val="24"/>
          <w:u w:val="single"/>
          <w14:ligatures w14:val="standardContextual"/>
        </w:rPr>
        <w:t>Hospital Board</w:t>
      </w:r>
    </w:p>
    <w:p w14:paraId="67960E1B" w14:textId="77777777" w:rsidR="006C2247" w:rsidRPr="00497BE3" w:rsidRDefault="006C2247" w:rsidP="006C2247">
      <w:pPr>
        <w:rPr>
          <w:rFonts w:ascii="Century Gothic" w:hAnsi="Century Gothic"/>
          <w:kern w:val="2"/>
          <w:sz w:val="24"/>
          <w:szCs w:val="24"/>
          <w14:ligatures w14:val="standardContextual"/>
        </w:rPr>
      </w:pPr>
      <w:r w:rsidRPr="00497BE3">
        <w:rPr>
          <w:rFonts w:ascii="Century Gothic" w:hAnsi="Century Gothic"/>
          <w:kern w:val="2"/>
          <w:sz w:val="24"/>
          <w:szCs w:val="24"/>
          <w14:ligatures w14:val="standardContextual"/>
        </w:rPr>
        <w:t>District 2, District 3</w:t>
      </w:r>
    </w:p>
    <w:p w14:paraId="5F227A6D" w14:textId="77777777" w:rsidR="006D5517" w:rsidRPr="00781BA3" w:rsidRDefault="006D5517" w:rsidP="006D5517">
      <w:pPr>
        <w:spacing w:after="0"/>
        <w:rPr>
          <w:rFonts w:ascii="Century Gothic" w:hAnsi="Century Gothic"/>
          <w:b/>
          <w:sz w:val="24"/>
          <w:szCs w:val="24"/>
          <w:u w:val="single"/>
        </w:rPr>
      </w:pPr>
    </w:p>
    <w:p w14:paraId="48BF9106" w14:textId="4F2F78FC" w:rsidR="006D5517" w:rsidRDefault="006D5517" w:rsidP="006D5517">
      <w:pPr>
        <w:spacing w:after="0"/>
        <w:jc w:val="center"/>
        <w:rPr>
          <w:rFonts w:ascii="Century Gothic" w:hAnsi="Century Gothic"/>
          <w:b/>
          <w:sz w:val="24"/>
          <w:szCs w:val="24"/>
          <w:u w:val="single"/>
        </w:rPr>
      </w:pPr>
      <w:r w:rsidRPr="00781BA3">
        <w:rPr>
          <w:rFonts w:ascii="Century Gothic" w:hAnsi="Century Gothic"/>
          <w:b/>
          <w:sz w:val="24"/>
          <w:szCs w:val="24"/>
          <w:u w:val="single"/>
        </w:rPr>
        <w:t>Resolution #</w:t>
      </w:r>
      <w:r w:rsidR="006C2247">
        <w:rPr>
          <w:rFonts w:ascii="Century Gothic" w:hAnsi="Century Gothic"/>
          <w:b/>
          <w:sz w:val="24"/>
          <w:szCs w:val="24"/>
          <w:u w:val="single"/>
        </w:rPr>
        <w:t>5369-3</w:t>
      </w:r>
    </w:p>
    <w:p w14:paraId="782B5C75" w14:textId="77777777" w:rsidR="006D5517" w:rsidRPr="00781BA3" w:rsidRDefault="006D5517" w:rsidP="006D5517">
      <w:pPr>
        <w:spacing w:after="0"/>
        <w:jc w:val="center"/>
        <w:rPr>
          <w:rFonts w:ascii="Century Gothic" w:hAnsi="Century Gothic"/>
          <w:b/>
          <w:sz w:val="24"/>
          <w:szCs w:val="24"/>
          <w:u w:val="single"/>
        </w:rPr>
      </w:pPr>
    </w:p>
    <w:p w14:paraId="66E51F29" w14:textId="77777777" w:rsidR="006C2247" w:rsidRDefault="006C2247" w:rsidP="006C2247">
      <w:pPr>
        <w:ind w:firstLine="720"/>
        <w:rPr>
          <w:rFonts w:ascii="Century Gothic" w:hAnsi="Century Gothic"/>
          <w:sz w:val="24"/>
          <w:szCs w:val="24"/>
        </w:rPr>
      </w:pPr>
      <w:bookmarkStart w:id="1" w:name="_Hlk127195471"/>
      <w:r>
        <w:rPr>
          <w:rFonts w:ascii="Century Gothic" w:hAnsi="Century Gothic"/>
          <w:sz w:val="24"/>
          <w:szCs w:val="24"/>
        </w:rPr>
        <w:t>Whereas, Maintenance Worker position currently reports to the Commissioner for District 2;</w:t>
      </w:r>
    </w:p>
    <w:p w14:paraId="7EE94806" w14:textId="77777777" w:rsidR="006C2247" w:rsidRDefault="006C2247" w:rsidP="006C2247">
      <w:pPr>
        <w:ind w:firstLine="720"/>
        <w:rPr>
          <w:rFonts w:ascii="Century Gothic" w:hAnsi="Century Gothic"/>
          <w:sz w:val="24"/>
          <w:szCs w:val="24"/>
        </w:rPr>
      </w:pPr>
      <w:r>
        <w:rPr>
          <w:rFonts w:ascii="Century Gothic" w:hAnsi="Century Gothic"/>
          <w:sz w:val="24"/>
          <w:szCs w:val="24"/>
        </w:rPr>
        <w:t>Whereas, the Commissioner for District 2 would like to have that duty report to the Commissioner for District 4;</w:t>
      </w:r>
    </w:p>
    <w:p w14:paraId="567D101B" w14:textId="77777777" w:rsidR="006C2247" w:rsidRDefault="006C2247" w:rsidP="006C2247">
      <w:pPr>
        <w:pBdr>
          <w:bottom w:val="single" w:sz="6" w:space="1" w:color="auto"/>
        </w:pBdr>
        <w:spacing w:after="0"/>
        <w:rPr>
          <w:rFonts w:ascii="Century Gothic" w:hAnsi="Century Gothic"/>
          <w:sz w:val="24"/>
          <w:szCs w:val="24"/>
        </w:rPr>
      </w:pPr>
      <w:r>
        <w:rPr>
          <w:rFonts w:ascii="Century Gothic" w:hAnsi="Century Gothic"/>
          <w:sz w:val="24"/>
          <w:szCs w:val="24"/>
        </w:rPr>
        <w:t xml:space="preserve">            Therefore, the Cleburne County Commission agrees to allow for the transfer of the Maintenance Worker position to report directly to the Commissioner for District 4.</w:t>
      </w:r>
    </w:p>
    <w:p w14:paraId="16DFB474" w14:textId="77777777" w:rsidR="006C2247" w:rsidRDefault="006C2247" w:rsidP="006C2247">
      <w:pPr>
        <w:pBdr>
          <w:bottom w:val="single" w:sz="6" w:space="1" w:color="auto"/>
        </w:pBdr>
        <w:spacing w:after="0"/>
        <w:rPr>
          <w:rFonts w:ascii="Century Gothic" w:hAnsi="Century Gothic"/>
          <w:sz w:val="24"/>
          <w:szCs w:val="24"/>
        </w:rPr>
      </w:pPr>
    </w:p>
    <w:p w14:paraId="1F1A750C" w14:textId="77777777" w:rsidR="006C2247" w:rsidRPr="00497BE3" w:rsidRDefault="006C2247" w:rsidP="006C2247">
      <w:pPr>
        <w:pBdr>
          <w:bottom w:val="single" w:sz="6" w:space="1" w:color="auto"/>
        </w:pBdr>
        <w:spacing w:after="0"/>
        <w:rPr>
          <w:rFonts w:ascii="Century Gothic" w:hAnsi="Century Gothic"/>
          <w:bCs/>
          <w:sz w:val="24"/>
          <w:szCs w:val="24"/>
        </w:rPr>
      </w:pPr>
    </w:p>
    <w:bookmarkEnd w:id="1"/>
    <w:p w14:paraId="4BB9159E" w14:textId="77777777" w:rsidR="006D5517" w:rsidRDefault="006D5517" w:rsidP="006D5517">
      <w:pPr>
        <w:spacing w:after="0"/>
        <w:rPr>
          <w:rFonts w:ascii="Century Gothic" w:hAnsi="Century Gothic"/>
          <w:b/>
          <w:sz w:val="24"/>
          <w:szCs w:val="24"/>
          <w:u w:val="single"/>
        </w:rPr>
      </w:pPr>
    </w:p>
    <w:p w14:paraId="2FA3EEA8" w14:textId="77777777" w:rsidR="006D5517" w:rsidRDefault="006D5517" w:rsidP="006D5517">
      <w:pPr>
        <w:spacing w:after="0"/>
        <w:rPr>
          <w:rFonts w:ascii="Century Gothic" w:hAnsi="Century Gothic"/>
          <w:b/>
          <w:sz w:val="24"/>
          <w:szCs w:val="24"/>
          <w:u w:val="single"/>
        </w:rPr>
      </w:pPr>
    </w:p>
    <w:p w14:paraId="3F0779F3" w14:textId="77777777" w:rsidR="006D5517" w:rsidRDefault="006D5517" w:rsidP="006D5517">
      <w:pPr>
        <w:spacing w:after="0"/>
        <w:rPr>
          <w:rFonts w:ascii="Century Gothic" w:hAnsi="Century Gothic"/>
          <w:b/>
          <w:sz w:val="24"/>
          <w:szCs w:val="24"/>
          <w:u w:val="single"/>
        </w:rPr>
      </w:pPr>
    </w:p>
    <w:p w14:paraId="6BCEA0A8" w14:textId="424F8BE6" w:rsidR="004B418D" w:rsidRDefault="004B418D" w:rsidP="004B418D">
      <w:pPr>
        <w:jc w:val="both"/>
        <w:rPr>
          <w:rFonts w:ascii="Century Gothic" w:hAnsi="Century Gothic"/>
        </w:rPr>
      </w:pPr>
      <w:r>
        <w:rPr>
          <w:rFonts w:ascii="Century Gothic" w:hAnsi="Century Gothic"/>
        </w:rPr>
        <w:lastRenderedPageBreak/>
        <w:t>Acting Chairman,  Terry Hendrix asks for a motion and second to approve to add the following item to the agenda of today’s meeting:</w:t>
      </w:r>
    </w:p>
    <w:p w14:paraId="70F6498F" w14:textId="77777777" w:rsidR="004B418D" w:rsidRDefault="004B418D" w:rsidP="004B418D">
      <w:pPr>
        <w:jc w:val="both"/>
        <w:rPr>
          <w:rFonts w:ascii="Century Gothic" w:hAnsi="Century Gothic"/>
        </w:rPr>
      </w:pPr>
    </w:p>
    <w:p w14:paraId="3370EEF5" w14:textId="0A76CAA7" w:rsidR="004B418D" w:rsidRDefault="004B418D" w:rsidP="004B418D">
      <w:pPr>
        <w:rPr>
          <w:rFonts w:ascii="Century Gothic" w:hAnsi="Century Gothic"/>
        </w:rPr>
      </w:pPr>
      <w:r>
        <w:rPr>
          <w:rFonts w:ascii="Century Gothic" w:hAnsi="Century Gothic"/>
        </w:rPr>
        <w:t xml:space="preserve">New Business – </w:t>
      </w:r>
      <w:r w:rsidR="00AF4C1E">
        <w:rPr>
          <w:rFonts w:ascii="Century Gothic" w:hAnsi="Century Gothic"/>
        </w:rPr>
        <w:t>FY 24 Budget</w:t>
      </w:r>
    </w:p>
    <w:p w14:paraId="0E8BF829" w14:textId="77777777" w:rsidR="004B418D" w:rsidRDefault="004B418D" w:rsidP="004B418D">
      <w:pPr>
        <w:rPr>
          <w:rFonts w:ascii="Century Gothic" w:hAnsi="Century Gothic"/>
        </w:rPr>
      </w:pPr>
    </w:p>
    <w:p w14:paraId="2ABBF77D" w14:textId="77777777" w:rsidR="004B418D" w:rsidRDefault="004B418D" w:rsidP="004B418D">
      <w:pPr>
        <w:ind w:firstLine="720"/>
        <w:jc w:val="both"/>
        <w:rPr>
          <w:rFonts w:ascii="Century Gothic" w:hAnsi="Century Gothic"/>
        </w:rPr>
      </w:pPr>
      <w:r>
        <w:rPr>
          <w:rFonts w:ascii="Century Gothic" w:hAnsi="Century Gothic"/>
        </w:rPr>
        <w:tab/>
      </w:r>
      <w:r>
        <w:rPr>
          <w:rFonts w:ascii="Century Gothic" w:hAnsi="Century Gothic"/>
        </w:rPr>
        <w:tab/>
        <w:t xml:space="preserve">                      </w:t>
      </w:r>
    </w:p>
    <w:p w14:paraId="081251E7" w14:textId="77777777" w:rsidR="004B418D" w:rsidRDefault="004B418D" w:rsidP="004B418D">
      <w:pPr>
        <w:ind w:firstLine="720"/>
        <w:rPr>
          <w:rFonts w:ascii="Century Gothic" w:hAnsi="Century Gothic"/>
        </w:rPr>
      </w:pPr>
    </w:p>
    <w:p w14:paraId="41DCB614" w14:textId="5433E63F" w:rsidR="004B418D" w:rsidRDefault="004B418D" w:rsidP="004B418D">
      <w:pPr>
        <w:widowControl w:val="0"/>
        <w:autoSpaceDE w:val="0"/>
        <w:autoSpaceDN w:val="0"/>
        <w:adjustRightInd w:val="0"/>
        <w:jc w:val="both"/>
        <w:rPr>
          <w:rFonts w:ascii="Century Gothic" w:hAnsi="Century Gothic"/>
        </w:rPr>
      </w:pPr>
      <w:r>
        <w:rPr>
          <w:rFonts w:ascii="Century Gothic" w:hAnsi="Century Gothic"/>
        </w:rPr>
        <w:t xml:space="preserve">Action as related to   </w:t>
      </w:r>
      <w:r>
        <w:rPr>
          <w:rFonts w:ascii="Century Gothic" w:hAnsi="Century Gothic"/>
          <w:b/>
        </w:rPr>
        <w:t>Resolution #</w:t>
      </w:r>
      <w:r w:rsidR="002F5D21">
        <w:rPr>
          <w:rFonts w:ascii="Century Gothic" w:hAnsi="Century Gothic"/>
          <w:b/>
        </w:rPr>
        <w:t>5370</w:t>
      </w:r>
      <w:r>
        <w:rPr>
          <w:rFonts w:ascii="Century Gothic" w:hAnsi="Century Gothic"/>
          <w:b/>
        </w:rPr>
        <w:t xml:space="preserve">  </w:t>
      </w:r>
    </w:p>
    <w:p w14:paraId="4B41E8B8" w14:textId="77777777" w:rsidR="004B418D" w:rsidRDefault="004B418D" w:rsidP="004B418D">
      <w:pPr>
        <w:widowControl w:val="0"/>
        <w:autoSpaceDE w:val="0"/>
        <w:autoSpaceDN w:val="0"/>
        <w:adjustRightInd w:val="0"/>
        <w:jc w:val="both"/>
        <w:rPr>
          <w:rFonts w:ascii="Century Gothic" w:hAnsi="Century Gothic"/>
        </w:rPr>
      </w:pPr>
    </w:p>
    <w:p w14:paraId="3A89B150" w14:textId="77777777" w:rsidR="004B418D" w:rsidRDefault="004B418D" w:rsidP="004B418D">
      <w:pPr>
        <w:jc w:val="both"/>
        <w:rPr>
          <w:rFonts w:ascii="Century Gothic" w:hAnsi="Century Gothic"/>
        </w:rPr>
      </w:pPr>
    </w:p>
    <w:p w14:paraId="4F641511" w14:textId="04985BA1" w:rsidR="004B418D" w:rsidRDefault="004B418D" w:rsidP="004B418D">
      <w:pPr>
        <w:jc w:val="both"/>
        <w:rPr>
          <w:rFonts w:ascii="Century Gothic" w:hAnsi="Century Gothic"/>
        </w:rPr>
      </w:pPr>
      <w:r>
        <w:rPr>
          <w:rFonts w:ascii="Century Gothic" w:hAnsi="Century Gothic"/>
        </w:rPr>
        <w:t xml:space="preserve">Motion made by Commissioner </w:t>
      </w:r>
      <w:r w:rsidR="002F5D21">
        <w:rPr>
          <w:rFonts w:ascii="Century Gothic" w:hAnsi="Century Gothic"/>
        </w:rPr>
        <w:t>Emmett Owen</w:t>
      </w:r>
      <w:r>
        <w:rPr>
          <w:rFonts w:ascii="Century Gothic" w:hAnsi="Century Gothic"/>
        </w:rPr>
        <w:t>, Seconded by Commissioner Laura Cobb</w:t>
      </w:r>
    </w:p>
    <w:p w14:paraId="4D890032" w14:textId="77777777" w:rsidR="004B418D" w:rsidRDefault="004B418D" w:rsidP="004B418D">
      <w:pPr>
        <w:jc w:val="both"/>
        <w:rPr>
          <w:rFonts w:ascii="Century Gothic" w:hAnsi="Century Gothic"/>
        </w:rPr>
      </w:pPr>
    </w:p>
    <w:p w14:paraId="1BD961E5" w14:textId="77777777" w:rsidR="004B418D" w:rsidRDefault="004B418D" w:rsidP="004B418D">
      <w:pPr>
        <w:jc w:val="both"/>
        <w:rPr>
          <w:rFonts w:ascii="Century Gothic" w:hAnsi="Century Gothic"/>
        </w:rPr>
      </w:pPr>
      <w:r>
        <w:rPr>
          <w:rFonts w:ascii="Century Gothic" w:hAnsi="Century Gothic"/>
        </w:rPr>
        <w:t>In   Support:   Commissioners Terry Hendrix, Laura Cobb, Emmett Owen, and Roger Hill</w:t>
      </w:r>
    </w:p>
    <w:p w14:paraId="7D8D5EF6" w14:textId="77777777" w:rsidR="004B418D" w:rsidRDefault="004B418D" w:rsidP="004B418D">
      <w:pPr>
        <w:rPr>
          <w:rFonts w:ascii="Century Gothic" w:hAnsi="Century Gothic"/>
        </w:rPr>
      </w:pPr>
    </w:p>
    <w:p w14:paraId="3380FC3A" w14:textId="77777777" w:rsidR="004B418D" w:rsidRDefault="004B418D" w:rsidP="004B418D">
      <w:pPr>
        <w:rPr>
          <w:rFonts w:ascii="Century Gothic" w:hAnsi="Century Gothic"/>
        </w:rPr>
      </w:pPr>
      <w:r>
        <w:rPr>
          <w:rFonts w:ascii="Century Gothic" w:hAnsi="Century Gothic"/>
        </w:rPr>
        <w:t xml:space="preserve">In Opposition:  None </w:t>
      </w:r>
    </w:p>
    <w:p w14:paraId="76591675" w14:textId="77777777" w:rsidR="004B418D" w:rsidRDefault="004B418D" w:rsidP="004B418D">
      <w:pPr>
        <w:rPr>
          <w:rFonts w:ascii="Century Gothic" w:hAnsi="Century Gothic"/>
        </w:rPr>
      </w:pPr>
    </w:p>
    <w:p w14:paraId="52BF7B17" w14:textId="77777777" w:rsidR="004B418D" w:rsidRDefault="004B418D" w:rsidP="004B418D">
      <w:pPr>
        <w:ind w:right="180"/>
        <w:rPr>
          <w:rFonts w:ascii="Century Gothic" w:hAnsi="Century Gothic"/>
        </w:rPr>
      </w:pPr>
      <w:r>
        <w:rPr>
          <w:rFonts w:ascii="Century Gothic" w:hAnsi="Century Gothic"/>
        </w:rPr>
        <w:t>Motion Carries</w:t>
      </w:r>
    </w:p>
    <w:p w14:paraId="16E21379" w14:textId="77777777" w:rsidR="004B418D" w:rsidRDefault="004B418D" w:rsidP="004B418D">
      <w:pPr>
        <w:rPr>
          <w:rFonts w:ascii="Century Gothic" w:hAnsi="Century Gothic"/>
          <w:b/>
          <w:u w:val="single"/>
        </w:rPr>
      </w:pPr>
    </w:p>
    <w:p w14:paraId="7A11D4EE" w14:textId="77777777" w:rsidR="004B418D" w:rsidRDefault="004B418D" w:rsidP="004B418D">
      <w:pPr>
        <w:rPr>
          <w:rFonts w:ascii="Century Gothic" w:hAnsi="Century Gothic"/>
          <w:b/>
          <w:u w:val="single"/>
        </w:rPr>
      </w:pPr>
    </w:p>
    <w:p w14:paraId="1922B5B6" w14:textId="77777777" w:rsidR="004B418D" w:rsidRDefault="004B418D" w:rsidP="004B418D">
      <w:pPr>
        <w:jc w:val="center"/>
        <w:rPr>
          <w:rFonts w:ascii="Century Gothic" w:hAnsi="Century Gothic"/>
          <w:b/>
          <w:u w:val="single"/>
        </w:rPr>
      </w:pPr>
    </w:p>
    <w:p w14:paraId="63A1B559" w14:textId="15DBEE8E" w:rsidR="004B418D" w:rsidRDefault="004B418D" w:rsidP="004B418D">
      <w:pPr>
        <w:jc w:val="center"/>
        <w:rPr>
          <w:rFonts w:ascii="Century Gothic" w:hAnsi="Century Gothic"/>
          <w:b/>
          <w:u w:val="single"/>
        </w:rPr>
      </w:pPr>
      <w:r>
        <w:rPr>
          <w:rFonts w:ascii="Century Gothic" w:hAnsi="Century Gothic"/>
          <w:b/>
          <w:u w:val="single"/>
        </w:rPr>
        <w:t>Resolution #5</w:t>
      </w:r>
      <w:r w:rsidR="002F5D21">
        <w:rPr>
          <w:rFonts w:ascii="Century Gothic" w:hAnsi="Century Gothic"/>
          <w:b/>
          <w:u w:val="single"/>
        </w:rPr>
        <w:t>370</w:t>
      </w:r>
    </w:p>
    <w:p w14:paraId="4DB6F3F1" w14:textId="77777777" w:rsidR="004B418D" w:rsidRDefault="004B418D" w:rsidP="004B418D">
      <w:pPr>
        <w:jc w:val="both"/>
        <w:rPr>
          <w:rFonts w:ascii="Century Gothic" w:hAnsi="Century Gothic"/>
          <w:b/>
          <w:u w:val="single"/>
        </w:rPr>
      </w:pPr>
      <w:r>
        <w:rPr>
          <w:rFonts w:ascii="Century Gothic" w:hAnsi="Century Gothic"/>
        </w:rPr>
        <w:t>The Commissioner approves to add to the agenda of today’s meeting the following items:</w:t>
      </w:r>
    </w:p>
    <w:p w14:paraId="7EB951DE" w14:textId="77777777" w:rsidR="004B418D" w:rsidRDefault="004B418D" w:rsidP="004B418D">
      <w:pPr>
        <w:ind w:firstLine="720"/>
        <w:jc w:val="both"/>
        <w:rPr>
          <w:rFonts w:ascii="Century Gothic" w:hAnsi="Century Gothic"/>
        </w:rPr>
      </w:pPr>
    </w:p>
    <w:p w14:paraId="2686B261" w14:textId="1D644AE5" w:rsidR="004B418D" w:rsidRDefault="004B418D" w:rsidP="004B418D">
      <w:pPr>
        <w:rPr>
          <w:rFonts w:ascii="Century Gothic" w:hAnsi="Century Gothic"/>
        </w:rPr>
      </w:pPr>
      <w:r>
        <w:rPr>
          <w:rFonts w:ascii="Century Gothic" w:hAnsi="Century Gothic"/>
        </w:rPr>
        <w:t xml:space="preserve">New Business – </w:t>
      </w:r>
      <w:r w:rsidR="002F5D21">
        <w:rPr>
          <w:rFonts w:ascii="Century Gothic" w:hAnsi="Century Gothic"/>
        </w:rPr>
        <w:t>FY24 Budget</w:t>
      </w:r>
    </w:p>
    <w:p w14:paraId="1875E91D" w14:textId="77777777" w:rsidR="004B418D" w:rsidRDefault="004B418D" w:rsidP="004B418D">
      <w:pPr>
        <w:jc w:val="both"/>
        <w:rPr>
          <w:rFonts w:ascii="Century Gothic" w:hAnsi="Century Gothic"/>
        </w:rPr>
      </w:pPr>
    </w:p>
    <w:p w14:paraId="16A43394" w14:textId="77777777" w:rsidR="002F5D21" w:rsidRDefault="002F5D21" w:rsidP="004B418D">
      <w:pPr>
        <w:jc w:val="both"/>
        <w:rPr>
          <w:rFonts w:ascii="Century Gothic" w:hAnsi="Century Gothic"/>
        </w:rPr>
      </w:pPr>
    </w:p>
    <w:p w14:paraId="35E83416" w14:textId="77777777" w:rsidR="002F5D21" w:rsidRDefault="002F5D21" w:rsidP="004B418D">
      <w:pPr>
        <w:jc w:val="both"/>
        <w:rPr>
          <w:rFonts w:ascii="Century Gothic" w:hAnsi="Century Gothic"/>
        </w:rPr>
      </w:pPr>
    </w:p>
    <w:p w14:paraId="3E5E5095" w14:textId="77777777" w:rsidR="002F5D21" w:rsidRDefault="002F5D21" w:rsidP="002F5D21">
      <w:pPr>
        <w:jc w:val="both"/>
        <w:rPr>
          <w:rFonts w:ascii="Century Gothic" w:hAnsi="Century Gothic"/>
        </w:rPr>
      </w:pPr>
      <w:r>
        <w:rPr>
          <w:rFonts w:ascii="Century Gothic" w:hAnsi="Century Gothic"/>
        </w:rPr>
        <w:lastRenderedPageBreak/>
        <w:t>Acting Chairman,  Terry Hendrix asks for a motion and second to approve to add the following item to the agenda of today’s meeting:</w:t>
      </w:r>
    </w:p>
    <w:p w14:paraId="43463799" w14:textId="77777777" w:rsidR="002F5D21" w:rsidRDefault="002F5D21" w:rsidP="002F5D21">
      <w:pPr>
        <w:jc w:val="both"/>
        <w:rPr>
          <w:rFonts w:ascii="Century Gothic" w:hAnsi="Century Gothic"/>
        </w:rPr>
      </w:pPr>
    </w:p>
    <w:p w14:paraId="77CFCFC1" w14:textId="2F45946F" w:rsidR="002F5D21" w:rsidRDefault="002F5D21" w:rsidP="002F5D21">
      <w:pPr>
        <w:rPr>
          <w:rFonts w:ascii="Century Gothic" w:hAnsi="Century Gothic"/>
        </w:rPr>
      </w:pPr>
      <w:r>
        <w:rPr>
          <w:rFonts w:ascii="Century Gothic" w:hAnsi="Century Gothic"/>
        </w:rPr>
        <w:t>New Business – Fund the overtime portion of the Sheriff’s K9 expense</w:t>
      </w:r>
    </w:p>
    <w:p w14:paraId="7A6223E2" w14:textId="77777777" w:rsidR="002F5D21" w:rsidRDefault="002F5D21" w:rsidP="002F5D21">
      <w:pPr>
        <w:rPr>
          <w:rFonts w:ascii="Century Gothic" w:hAnsi="Century Gothic"/>
        </w:rPr>
      </w:pPr>
    </w:p>
    <w:p w14:paraId="22079036" w14:textId="77777777" w:rsidR="002F5D21" w:rsidRDefault="002F5D21" w:rsidP="002F5D21">
      <w:pPr>
        <w:ind w:firstLine="720"/>
        <w:jc w:val="both"/>
        <w:rPr>
          <w:rFonts w:ascii="Century Gothic" w:hAnsi="Century Gothic"/>
        </w:rPr>
      </w:pPr>
      <w:r>
        <w:rPr>
          <w:rFonts w:ascii="Century Gothic" w:hAnsi="Century Gothic"/>
        </w:rPr>
        <w:tab/>
      </w:r>
      <w:r>
        <w:rPr>
          <w:rFonts w:ascii="Century Gothic" w:hAnsi="Century Gothic"/>
        </w:rPr>
        <w:tab/>
        <w:t xml:space="preserve">                      </w:t>
      </w:r>
    </w:p>
    <w:p w14:paraId="17342BE1" w14:textId="77777777" w:rsidR="002F5D21" w:rsidRDefault="002F5D21" w:rsidP="002F5D21">
      <w:pPr>
        <w:ind w:firstLine="720"/>
        <w:rPr>
          <w:rFonts w:ascii="Century Gothic" w:hAnsi="Century Gothic"/>
        </w:rPr>
      </w:pPr>
    </w:p>
    <w:p w14:paraId="47841C6C" w14:textId="3AF9F53E" w:rsidR="002F5D21" w:rsidRDefault="002F5D21" w:rsidP="002F5D21">
      <w:pPr>
        <w:widowControl w:val="0"/>
        <w:autoSpaceDE w:val="0"/>
        <w:autoSpaceDN w:val="0"/>
        <w:adjustRightInd w:val="0"/>
        <w:jc w:val="both"/>
        <w:rPr>
          <w:rFonts w:ascii="Century Gothic" w:hAnsi="Century Gothic"/>
        </w:rPr>
      </w:pPr>
      <w:r>
        <w:rPr>
          <w:rFonts w:ascii="Century Gothic" w:hAnsi="Century Gothic"/>
        </w:rPr>
        <w:t xml:space="preserve">Action as related to   </w:t>
      </w:r>
      <w:r>
        <w:rPr>
          <w:rFonts w:ascii="Century Gothic" w:hAnsi="Century Gothic"/>
          <w:b/>
        </w:rPr>
        <w:t xml:space="preserve">Resolution #5371  </w:t>
      </w:r>
    </w:p>
    <w:p w14:paraId="3243323A" w14:textId="77777777" w:rsidR="002F5D21" w:rsidRDefault="002F5D21" w:rsidP="002F5D21">
      <w:pPr>
        <w:widowControl w:val="0"/>
        <w:autoSpaceDE w:val="0"/>
        <w:autoSpaceDN w:val="0"/>
        <w:adjustRightInd w:val="0"/>
        <w:jc w:val="both"/>
        <w:rPr>
          <w:rFonts w:ascii="Century Gothic" w:hAnsi="Century Gothic"/>
        </w:rPr>
      </w:pPr>
    </w:p>
    <w:p w14:paraId="56EAB07D" w14:textId="77777777" w:rsidR="002F5D21" w:rsidRDefault="002F5D21" w:rsidP="002F5D21">
      <w:pPr>
        <w:jc w:val="both"/>
        <w:rPr>
          <w:rFonts w:ascii="Century Gothic" w:hAnsi="Century Gothic"/>
        </w:rPr>
      </w:pPr>
    </w:p>
    <w:p w14:paraId="048187F3" w14:textId="1EDB677E" w:rsidR="002F5D21" w:rsidRDefault="002F5D21" w:rsidP="002F5D21">
      <w:pPr>
        <w:jc w:val="both"/>
        <w:rPr>
          <w:rFonts w:ascii="Century Gothic" w:hAnsi="Century Gothic"/>
        </w:rPr>
      </w:pPr>
      <w:r>
        <w:rPr>
          <w:rFonts w:ascii="Century Gothic" w:hAnsi="Century Gothic"/>
        </w:rPr>
        <w:t>Motion made by Commissioner Emmett Owen, Seconded by Commissioner Roger Hill</w:t>
      </w:r>
    </w:p>
    <w:p w14:paraId="78493543" w14:textId="77777777" w:rsidR="002F5D21" w:rsidRDefault="002F5D21" w:rsidP="002F5D21">
      <w:pPr>
        <w:jc w:val="both"/>
        <w:rPr>
          <w:rFonts w:ascii="Century Gothic" w:hAnsi="Century Gothic"/>
        </w:rPr>
      </w:pPr>
    </w:p>
    <w:p w14:paraId="2B8D5030" w14:textId="77777777" w:rsidR="002F5D21" w:rsidRDefault="002F5D21" w:rsidP="002F5D21">
      <w:pPr>
        <w:jc w:val="both"/>
        <w:rPr>
          <w:rFonts w:ascii="Century Gothic" w:hAnsi="Century Gothic"/>
        </w:rPr>
      </w:pPr>
      <w:r>
        <w:rPr>
          <w:rFonts w:ascii="Century Gothic" w:hAnsi="Century Gothic"/>
        </w:rPr>
        <w:t>In   Support:   Commissioners Terry Hendrix, Laura Cobb, Emmett Owen, and Roger Hill</w:t>
      </w:r>
    </w:p>
    <w:p w14:paraId="674A1D39" w14:textId="77777777" w:rsidR="002F5D21" w:rsidRDefault="002F5D21" w:rsidP="002F5D21">
      <w:pPr>
        <w:rPr>
          <w:rFonts w:ascii="Century Gothic" w:hAnsi="Century Gothic"/>
        </w:rPr>
      </w:pPr>
    </w:p>
    <w:p w14:paraId="2150011B" w14:textId="77777777" w:rsidR="002F5D21" w:rsidRDefault="002F5D21" w:rsidP="002F5D21">
      <w:pPr>
        <w:rPr>
          <w:rFonts w:ascii="Century Gothic" w:hAnsi="Century Gothic"/>
        </w:rPr>
      </w:pPr>
      <w:r>
        <w:rPr>
          <w:rFonts w:ascii="Century Gothic" w:hAnsi="Century Gothic"/>
        </w:rPr>
        <w:t xml:space="preserve">In Opposition:  None </w:t>
      </w:r>
    </w:p>
    <w:p w14:paraId="154723C8" w14:textId="77777777" w:rsidR="002F5D21" w:rsidRDefault="002F5D21" w:rsidP="002F5D21">
      <w:pPr>
        <w:rPr>
          <w:rFonts w:ascii="Century Gothic" w:hAnsi="Century Gothic"/>
        </w:rPr>
      </w:pPr>
    </w:p>
    <w:p w14:paraId="65346142" w14:textId="77777777" w:rsidR="002F5D21" w:rsidRDefault="002F5D21" w:rsidP="002F5D21">
      <w:pPr>
        <w:ind w:right="180"/>
        <w:rPr>
          <w:rFonts w:ascii="Century Gothic" w:hAnsi="Century Gothic"/>
        </w:rPr>
      </w:pPr>
      <w:r>
        <w:rPr>
          <w:rFonts w:ascii="Century Gothic" w:hAnsi="Century Gothic"/>
        </w:rPr>
        <w:t>Motion Carries</w:t>
      </w:r>
    </w:p>
    <w:p w14:paraId="25840442" w14:textId="77777777" w:rsidR="002F5D21" w:rsidRDefault="002F5D21" w:rsidP="002F5D21">
      <w:pPr>
        <w:rPr>
          <w:rFonts w:ascii="Century Gothic" w:hAnsi="Century Gothic"/>
          <w:b/>
          <w:u w:val="single"/>
        </w:rPr>
      </w:pPr>
    </w:p>
    <w:p w14:paraId="54A4254D" w14:textId="77777777" w:rsidR="002F5D21" w:rsidRDefault="002F5D21" w:rsidP="002F5D21">
      <w:pPr>
        <w:rPr>
          <w:rFonts w:ascii="Century Gothic" w:hAnsi="Century Gothic"/>
          <w:b/>
          <w:u w:val="single"/>
        </w:rPr>
      </w:pPr>
    </w:p>
    <w:p w14:paraId="3837E632" w14:textId="77777777" w:rsidR="002F5D21" w:rsidRDefault="002F5D21" w:rsidP="002F5D21">
      <w:pPr>
        <w:jc w:val="center"/>
        <w:rPr>
          <w:rFonts w:ascii="Century Gothic" w:hAnsi="Century Gothic"/>
          <w:b/>
          <w:u w:val="single"/>
        </w:rPr>
      </w:pPr>
    </w:p>
    <w:p w14:paraId="5386E33B" w14:textId="1BE0D274" w:rsidR="002F5D21" w:rsidRDefault="002F5D21" w:rsidP="002F5D21">
      <w:pPr>
        <w:jc w:val="center"/>
        <w:rPr>
          <w:rFonts w:ascii="Century Gothic" w:hAnsi="Century Gothic"/>
          <w:b/>
          <w:u w:val="single"/>
        </w:rPr>
      </w:pPr>
      <w:r>
        <w:rPr>
          <w:rFonts w:ascii="Century Gothic" w:hAnsi="Century Gothic"/>
          <w:b/>
          <w:u w:val="single"/>
        </w:rPr>
        <w:t>Resolution #537</w:t>
      </w:r>
      <w:r w:rsidR="00210116">
        <w:rPr>
          <w:rFonts w:ascii="Century Gothic" w:hAnsi="Century Gothic"/>
          <w:b/>
          <w:u w:val="single"/>
        </w:rPr>
        <w:t>1</w:t>
      </w:r>
    </w:p>
    <w:p w14:paraId="78C82AD1" w14:textId="77777777" w:rsidR="002F5D21" w:rsidRDefault="002F5D21" w:rsidP="002F5D21">
      <w:pPr>
        <w:jc w:val="both"/>
        <w:rPr>
          <w:rFonts w:ascii="Century Gothic" w:hAnsi="Century Gothic"/>
          <w:b/>
          <w:u w:val="single"/>
        </w:rPr>
      </w:pPr>
      <w:r>
        <w:rPr>
          <w:rFonts w:ascii="Century Gothic" w:hAnsi="Century Gothic"/>
        </w:rPr>
        <w:t>The Commissioner approves to add to the agenda of today’s meeting the following items:</w:t>
      </w:r>
    </w:p>
    <w:p w14:paraId="321F92B5" w14:textId="77777777" w:rsidR="002F5D21" w:rsidRDefault="002F5D21" w:rsidP="002F5D21">
      <w:pPr>
        <w:ind w:firstLine="720"/>
        <w:jc w:val="both"/>
        <w:rPr>
          <w:rFonts w:ascii="Century Gothic" w:hAnsi="Century Gothic"/>
        </w:rPr>
      </w:pPr>
    </w:p>
    <w:p w14:paraId="004BEA1F" w14:textId="47D8C192" w:rsidR="002F5D21" w:rsidRDefault="002F5D21" w:rsidP="002F5D21">
      <w:pPr>
        <w:rPr>
          <w:rFonts w:ascii="Century Gothic" w:hAnsi="Century Gothic"/>
        </w:rPr>
      </w:pPr>
      <w:r>
        <w:rPr>
          <w:rFonts w:ascii="Century Gothic" w:hAnsi="Century Gothic"/>
        </w:rPr>
        <w:t>New Business – Fund the overtime portion of the Sheriff’s K9 expense</w:t>
      </w:r>
    </w:p>
    <w:p w14:paraId="6365403D" w14:textId="77777777" w:rsidR="002F5D21" w:rsidRDefault="002F5D21" w:rsidP="004B418D">
      <w:pPr>
        <w:jc w:val="both"/>
        <w:rPr>
          <w:rFonts w:ascii="Century Gothic" w:hAnsi="Century Gothic"/>
        </w:rPr>
      </w:pPr>
    </w:p>
    <w:p w14:paraId="1CDE2DBB" w14:textId="77777777" w:rsidR="006D5517" w:rsidRDefault="006D5517" w:rsidP="006D5517">
      <w:pPr>
        <w:spacing w:after="0"/>
        <w:rPr>
          <w:rFonts w:ascii="Century Gothic" w:hAnsi="Century Gothic"/>
          <w:b/>
          <w:sz w:val="24"/>
          <w:szCs w:val="24"/>
          <w:u w:val="single"/>
        </w:rPr>
      </w:pPr>
    </w:p>
    <w:p w14:paraId="7B69FF2D" w14:textId="77777777" w:rsidR="002F5D21" w:rsidRDefault="002F5D21" w:rsidP="006D5517">
      <w:pPr>
        <w:spacing w:after="0"/>
        <w:rPr>
          <w:rFonts w:ascii="Century Gothic" w:hAnsi="Century Gothic"/>
          <w:b/>
          <w:sz w:val="24"/>
          <w:szCs w:val="24"/>
          <w:u w:val="single"/>
        </w:rPr>
      </w:pPr>
    </w:p>
    <w:p w14:paraId="7DA51A6D" w14:textId="77777777" w:rsidR="002F5D21" w:rsidRDefault="002F5D21" w:rsidP="002F5D21">
      <w:pPr>
        <w:jc w:val="both"/>
        <w:rPr>
          <w:rFonts w:ascii="Century Gothic" w:hAnsi="Century Gothic"/>
        </w:rPr>
      </w:pPr>
      <w:r>
        <w:rPr>
          <w:rFonts w:ascii="Century Gothic" w:hAnsi="Century Gothic"/>
        </w:rPr>
        <w:t>Acting Chairman,  Terry Hendrix asks for a motion and second to approve to add the following item to the agenda of today’s meeting:</w:t>
      </w:r>
    </w:p>
    <w:p w14:paraId="41F3C1F5" w14:textId="77777777" w:rsidR="002F5D21" w:rsidRDefault="002F5D21" w:rsidP="002F5D21">
      <w:pPr>
        <w:jc w:val="both"/>
        <w:rPr>
          <w:rFonts w:ascii="Century Gothic" w:hAnsi="Century Gothic"/>
        </w:rPr>
      </w:pPr>
    </w:p>
    <w:p w14:paraId="3F649F4F" w14:textId="1B599384" w:rsidR="002F5D21" w:rsidRDefault="002F5D21" w:rsidP="002F5D21">
      <w:pPr>
        <w:rPr>
          <w:rFonts w:ascii="Century Gothic" w:hAnsi="Century Gothic"/>
        </w:rPr>
      </w:pPr>
      <w:r>
        <w:rPr>
          <w:rFonts w:ascii="Century Gothic" w:hAnsi="Century Gothic"/>
        </w:rPr>
        <w:t>New Business – Authorize Chairman to execute SLCGP documents</w:t>
      </w:r>
    </w:p>
    <w:p w14:paraId="1240623C" w14:textId="77777777" w:rsidR="002F5D21" w:rsidRDefault="002F5D21" w:rsidP="002F5D21">
      <w:pPr>
        <w:rPr>
          <w:rFonts w:ascii="Century Gothic" w:hAnsi="Century Gothic"/>
        </w:rPr>
      </w:pPr>
    </w:p>
    <w:p w14:paraId="4B0544AE" w14:textId="77777777" w:rsidR="002F5D21" w:rsidRDefault="002F5D21" w:rsidP="002F5D21">
      <w:pPr>
        <w:ind w:firstLine="720"/>
        <w:jc w:val="both"/>
        <w:rPr>
          <w:rFonts w:ascii="Century Gothic" w:hAnsi="Century Gothic"/>
        </w:rPr>
      </w:pPr>
      <w:r>
        <w:rPr>
          <w:rFonts w:ascii="Century Gothic" w:hAnsi="Century Gothic"/>
        </w:rPr>
        <w:tab/>
      </w:r>
      <w:r>
        <w:rPr>
          <w:rFonts w:ascii="Century Gothic" w:hAnsi="Century Gothic"/>
        </w:rPr>
        <w:tab/>
        <w:t xml:space="preserve">                      </w:t>
      </w:r>
    </w:p>
    <w:p w14:paraId="2428997C" w14:textId="77777777" w:rsidR="002F5D21" w:rsidRDefault="002F5D21" w:rsidP="002F5D21">
      <w:pPr>
        <w:ind w:firstLine="720"/>
        <w:rPr>
          <w:rFonts w:ascii="Century Gothic" w:hAnsi="Century Gothic"/>
        </w:rPr>
      </w:pPr>
    </w:p>
    <w:p w14:paraId="4494EE75" w14:textId="11747736" w:rsidR="002F5D21" w:rsidRDefault="002F5D21" w:rsidP="002F5D21">
      <w:pPr>
        <w:widowControl w:val="0"/>
        <w:autoSpaceDE w:val="0"/>
        <w:autoSpaceDN w:val="0"/>
        <w:adjustRightInd w:val="0"/>
        <w:jc w:val="both"/>
        <w:rPr>
          <w:rFonts w:ascii="Century Gothic" w:hAnsi="Century Gothic"/>
        </w:rPr>
      </w:pPr>
      <w:r>
        <w:rPr>
          <w:rFonts w:ascii="Century Gothic" w:hAnsi="Century Gothic"/>
        </w:rPr>
        <w:t xml:space="preserve">Action as related to   </w:t>
      </w:r>
      <w:r>
        <w:rPr>
          <w:rFonts w:ascii="Century Gothic" w:hAnsi="Century Gothic"/>
          <w:b/>
        </w:rPr>
        <w:t xml:space="preserve">Resolution #5372  </w:t>
      </w:r>
    </w:p>
    <w:p w14:paraId="208CD220" w14:textId="77777777" w:rsidR="002F5D21" w:rsidRDefault="002F5D21" w:rsidP="002F5D21">
      <w:pPr>
        <w:widowControl w:val="0"/>
        <w:autoSpaceDE w:val="0"/>
        <w:autoSpaceDN w:val="0"/>
        <w:adjustRightInd w:val="0"/>
        <w:jc w:val="both"/>
        <w:rPr>
          <w:rFonts w:ascii="Century Gothic" w:hAnsi="Century Gothic"/>
        </w:rPr>
      </w:pPr>
    </w:p>
    <w:p w14:paraId="5565E460" w14:textId="77777777" w:rsidR="002F5D21" w:rsidRDefault="002F5D21" w:rsidP="002F5D21">
      <w:pPr>
        <w:jc w:val="both"/>
        <w:rPr>
          <w:rFonts w:ascii="Century Gothic" w:hAnsi="Century Gothic"/>
        </w:rPr>
      </w:pPr>
    </w:p>
    <w:p w14:paraId="40F70D0B" w14:textId="56113AEC" w:rsidR="002F5D21" w:rsidRDefault="002F5D21" w:rsidP="002F5D21">
      <w:pPr>
        <w:jc w:val="both"/>
        <w:rPr>
          <w:rFonts w:ascii="Century Gothic" w:hAnsi="Century Gothic"/>
        </w:rPr>
      </w:pPr>
      <w:r>
        <w:rPr>
          <w:rFonts w:ascii="Century Gothic" w:hAnsi="Century Gothic"/>
        </w:rPr>
        <w:t>Motion made by Commissioner Laura Cobb, Seconded by Commissioner Roger Hill</w:t>
      </w:r>
    </w:p>
    <w:p w14:paraId="60BC347D" w14:textId="77777777" w:rsidR="002F5D21" w:rsidRDefault="002F5D21" w:rsidP="002F5D21">
      <w:pPr>
        <w:jc w:val="both"/>
        <w:rPr>
          <w:rFonts w:ascii="Century Gothic" w:hAnsi="Century Gothic"/>
        </w:rPr>
      </w:pPr>
    </w:p>
    <w:p w14:paraId="2F3682EB" w14:textId="77777777" w:rsidR="002F5D21" w:rsidRDefault="002F5D21" w:rsidP="002F5D21">
      <w:pPr>
        <w:jc w:val="both"/>
        <w:rPr>
          <w:rFonts w:ascii="Century Gothic" w:hAnsi="Century Gothic"/>
        </w:rPr>
      </w:pPr>
      <w:r>
        <w:rPr>
          <w:rFonts w:ascii="Century Gothic" w:hAnsi="Century Gothic"/>
        </w:rPr>
        <w:t>In   Support:   Commissioners Terry Hendrix, Laura Cobb, Emmett Owen, and Roger Hill</w:t>
      </w:r>
    </w:p>
    <w:p w14:paraId="59492D3D" w14:textId="77777777" w:rsidR="002F5D21" w:rsidRDefault="002F5D21" w:rsidP="002F5D21">
      <w:pPr>
        <w:rPr>
          <w:rFonts w:ascii="Century Gothic" w:hAnsi="Century Gothic"/>
        </w:rPr>
      </w:pPr>
    </w:p>
    <w:p w14:paraId="67595C04" w14:textId="77777777" w:rsidR="002F5D21" w:rsidRDefault="002F5D21" w:rsidP="002F5D21">
      <w:pPr>
        <w:rPr>
          <w:rFonts w:ascii="Century Gothic" w:hAnsi="Century Gothic"/>
        </w:rPr>
      </w:pPr>
      <w:r>
        <w:rPr>
          <w:rFonts w:ascii="Century Gothic" w:hAnsi="Century Gothic"/>
        </w:rPr>
        <w:t xml:space="preserve">In Opposition:  None </w:t>
      </w:r>
    </w:p>
    <w:p w14:paraId="6A2C0401" w14:textId="77777777" w:rsidR="002F5D21" w:rsidRDefault="002F5D21" w:rsidP="002F5D21">
      <w:pPr>
        <w:rPr>
          <w:rFonts w:ascii="Century Gothic" w:hAnsi="Century Gothic"/>
        </w:rPr>
      </w:pPr>
    </w:p>
    <w:p w14:paraId="35A2928D" w14:textId="77777777" w:rsidR="002F5D21" w:rsidRDefault="002F5D21" w:rsidP="002F5D21">
      <w:pPr>
        <w:ind w:right="180"/>
        <w:rPr>
          <w:rFonts w:ascii="Century Gothic" w:hAnsi="Century Gothic"/>
        </w:rPr>
      </w:pPr>
      <w:r>
        <w:rPr>
          <w:rFonts w:ascii="Century Gothic" w:hAnsi="Century Gothic"/>
        </w:rPr>
        <w:t>Motion Carries</w:t>
      </w:r>
    </w:p>
    <w:p w14:paraId="38DCEC30" w14:textId="77777777" w:rsidR="002F5D21" w:rsidRDefault="002F5D21" w:rsidP="002F5D21">
      <w:pPr>
        <w:rPr>
          <w:rFonts w:ascii="Century Gothic" w:hAnsi="Century Gothic"/>
          <w:b/>
          <w:u w:val="single"/>
        </w:rPr>
      </w:pPr>
    </w:p>
    <w:p w14:paraId="0E5DB36D" w14:textId="77777777" w:rsidR="002F5D21" w:rsidRDefault="002F5D21" w:rsidP="002F5D21">
      <w:pPr>
        <w:rPr>
          <w:rFonts w:ascii="Century Gothic" w:hAnsi="Century Gothic"/>
          <w:b/>
          <w:u w:val="single"/>
        </w:rPr>
      </w:pPr>
    </w:p>
    <w:p w14:paraId="3BB902BD" w14:textId="77777777" w:rsidR="002F5D21" w:rsidRDefault="002F5D21" w:rsidP="002F5D21">
      <w:pPr>
        <w:jc w:val="center"/>
        <w:rPr>
          <w:rFonts w:ascii="Century Gothic" w:hAnsi="Century Gothic"/>
          <w:b/>
          <w:u w:val="single"/>
        </w:rPr>
      </w:pPr>
    </w:p>
    <w:p w14:paraId="43AAD198" w14:textId="37CCDFAF" w:rsidR="002F5D21" w:rsidRDefault="002F5D21" w:rsidP="002F5D21">
      <w:pPr>
        <w:jc w:val="center"/>
        <w:rPr>
          <w:rFonts w:ascii="Century Gothic" w:hAnsi="Century Gothic"/>
          <w:b/>
          <w:u w:val="single"/>
        </w:rPr>
      </w:pPr>
      <w:r>
        <w:rPr>
          <w:rFonts w:ascii="Century Gothic" w:hAnsi="Century Gothic"/>
          <w:b/>
          <w:u w:val="single"/>
        </w:rPr>
        <w:t>Resolution #5372</w:t>
      </w:r>
    </w:p>
    <w:p w14:paraId="0B379242" w14:textId="77777777" w:rsidR="002F5D21" w:rsidRDefault="002F5D21" w:rsidP="002F5D21">
      <w:pPr>
        <w:jc w:val="both"/>
        <w:rPr>
          <w:rFonts w:ascii="Century Gothic" w:hAnsi="Century Gothic"/>
          <w:b/>
          <w:u w:val="single"/>
        </w:rPr>
      </w:pPr>
      <w:r>
        <w:rPr>
          <w:rFonts w:ascii="Century Gothic" w:hAnsi="Century Gothic"/>
        </w:rPr>
        <w:t>The Commissioner approves to add to the agenda of today’s meeting the following items:</w:t>
      </w:r>
    </w:p>
    <w:p w14:paraId="6DF29FE0" w14:textId="77777777" w:rsidR="002F5D21" w:rsidRDefault="002F5D21" w:rsidP="002F5D21">
      <w:pPr>
        <w:ind w:firstLine="720"/>
        <w:jc w:val="both"/>
        <w:rPr>
          <w:rFonts w:ascii="Century Gothic" w:hAnsi="Century Gothic"/>
        </w:rPr>
      </w:pPr>
    </w:p>
    <w:p w14:paraId="0FEC5388" w14:textId="0164A251" w:rsidR="002F5D21" w:rsidRDefault="002F5D21" w:rsidP="002F5D21">
      <w:pPr>
        <w:rPr>
          <w:rFonts w:ascii="Century Gothic" w:hAnsi="Century Gothic"/>
        </w:rPr>
      </w:pPr>
      <w:r>
        <w:rPr>
          <w:rFonts w:ascii="Century Gothic" w:hAnsi="Century Gothic"/>
        </w:rPr>
        <w:t>New Business – Authorize Chairman to execute SLCGP documents</w:t>
      </w:r>
    </w:p>
    <w:p w14:paraId="47435873" w14:textId="77777777" w:rsidR="002F5D21" w:rsidRDefault="002F5D21" w:rsidP="006D5517">
      <w:pPr>
        <w:spacing w:after="0"/>
        <w:rPr>
          <w:rFonts w:ascii="Century Gothic" w:hAnsi="Century Gothic"/>
          <w:b/>
          <w:sz w:val="24"/>
          <w:szCs w:val="24"/>
          <w:u w:val="single"/>
        </w:rPr>
      </w:pPr>
    </w:p>
    <w:p w14:paraId="3A213C7B" w14:textId="77777777" w:rsidR="006C2247" w:rsidRDefault="006C2247" w:rsidP="006D5517">
      <w:pPr>
        <w:spacing w:after="0"/>
        <w:rPr>
          <w:rFonts w:ascii="Century Gothic" w:hAnsi="Century Gothic"/>
          <w:b/>
          <w:sz w:val="24"/>
          <w:szCs w:val="24"/>
          <w:u w:val="single"/>
        </w:rPr>
      </w:pPr>
    </w:p>
    <w:p w14:paraId="37E85B38" w14:textId="77777777" w:rsidR="00210116" w:rsidRDefault="00210116" w:rsidP="006D5517">
      <w:pPr>
        <w:spacing w:after="0"/>
        <w:rPr>
          <w:rFonts w:ascii="Century Gothic" w:hAnsi="Century Gothic"/>
          <w:b/>
          <w:sz w:val="24"/>
          <w:szCs w:val="24"/>
          <w:u w:val="single"/>
        </w:rPr>
      </w:pPr>
    </w:p>
    <w:p w14:paraId="7CFE310A" w14:textId="77777777" w:rsidR="00210116" w:rsidRDefault="00210116" w:rsidP="00210116">
      <w:pPr>
        <w:jc w:val="both"/>
        <w:rPr>
          <w:rFonts w:ascii="Century Gothic" w:hAnsi="Century Gothic"/>
        </w:rPr>
      </w:pPr>
      <w:r>
        <w:rPr>
          <w:rFonts w:ascii="Century Gothic" w:hAnsi="Century Gothic"/>
        </w:rPr>
        <w:t>Acting Chairman,  Terry Hendrix asks for a motion and second to approve to add the following item to the agenda of today’s meeting:</w:t>
      </w:r>
    </w:p>
    <w:p w14:paraId="3EAC4ABD" w14:textId="77777777" w:rsidR="00210116" w:rsidRDefault="00210116" w:rsidP="00210116">
      <w:pPr>
        <w:jc w:val="both"/>
        <w:rPr>
          <w:rFonts w:ascii="Century Gothic" w:hAnsi="Century Gothic"/>
        </w:rPr>
      </w:pPr>
    </w:p>
    <w:p w14:paraId="72BC031B" w14:textId="0647416E" w:rsidR="00210116" w:rsidRDefault="00210116" w:rsidP="00210116">
      <w:pPr>
        <w:rPr>
          <w:rFonts w:ascii="Century Gothic" w:hAnsi="Century Gothic"/>
        </w:rPr>
      </w:pPr>
      <w:r>
        <w:rPr>
          <w:rFonts w:ascii="Century Gothic" w:hAnsi="Century Gothic"/>
        </w:rPr>
        <w:lastRenderedPageBreak/>
        <w:t>New Business – Veteran’s Memorial Marker Project</w:t>
      </w:r>
    </w:p>
    <w:p w14:paraId="31D029D5" w14:textId="77777777" w:rsidR="00210116" w:rsidRDefault="00210116" w:rsidP="00210116">
      <w:pPr>
        <w:rPr>
          <w:rFonts w:ascii="Century Gothic" w:hAnsi="Century Gothic"/>
        </w:rPr>
      </w:pPr>
    </w:p>
    <w:p w14:paraId="19E19025" w14:textId="77777777" w:rsidR="00210116" w:rsidRDefault="00210116" w:rsidP="00210116">
      <w:pPr>
        <w:ind w:firstLine="720"/>
        <w:jc w:val="both"/>
        <w:rPr>
          <w:rFonts w:ascii="Century Gothic" w:hAnsi="Century Gothic"/>
        </w:rPr>
      </w:pPr>
      <w:r>
        <w:rPr>
          <w:rFonts w:ascii="Century Gothic" w:hAnsi="Century Gothic"/>
        </w:rPr>
        <w:tab/>
      </w:r>
      <w:r>
        <w:rPr>
          <w:rFonts w:ascii="Century Gothic" w:hAnsi="Century Gothic"/>
        </w:rPr>
        <w:tab/>
        <w:t xml:space="preserve">                      </w:t>
      </w:r>
    </w:p>
    <w:p w14:paraId="7D63A504" w14:textId="77777777" w:rsidR="00210116" w:rsidRDefault="00210116" w:rsidP="00210116">
      <w:pPr>
        <w:ind w:firstLine="720"/>
        <w:rPr>
          <w:rFonts w:ascii="Century Gothic" w:hAnsi="Century Gothic"/>
        </w:rPr>
      </w:pPr>
    </w:p>
    <w:p w14:paraId="72BE98E4" w14:textId="4F19F375" w:rsidR="00210116" w:rsidRDefault="00210116" w:rsidP="00210116">
      <w:pPr>
        <w:widowControl w:val="0"/>
        <w:autoSpaceDE w:val="0"/>
        <w:autoSpaceDN w:val="0"/>
        <w:adjustRightInd w:val="0"/>
        <w:jc w:val="both"/>
        <w:rPr>
          <w:rFonts w:ascii="Century Gothic" w:hAnsi="Century Gothic"/>
        </w:rPr>
      </w:pPr>
      <w:r>
        <w:rPr>
          <w:rFonts w:ascii="Century Gothic" w:hAnsi="Century Gothic"/>
        </w:rPr>
        <w:t xml:space="preserve">Action as related to   </w:t>
      </w:r>
      <w:r>
        <w:rPr>
          <w:rFonts w:ascii="Century Gothic" w:hAnsi="Century Gothic"/>
          <w:b/>
        </w:rPr>
        <w:t xml:space="preserve">Resolution #5373  </w:t>
      </w:r>
    </w:p>
    <w:p w14:paraId="14FC4836" w14:textId="77777777" w:rsidR="00210116" w:rsidRDefault="00210116" w:rsidP="00210116">
      <w:pPr>
        <w:widowControl w:val="0"/>
        <w:autoSpaceDE w:val="0"/>
        <w:autoSpaceDN w:val="0"/>
        <w:adjustRightInd w:val="0"/>
        <w:jc w:val="both"/>
        <w:rPr>
          <w:rFonts w:ascii="Century Gothic" w:hAnsi="Century Gothic"/>
        </w:rPr>
      </w:pPr>
    </w:p>
    <w:p w14:paraId="2D6AE9F4" w14:textId="77777777" w:rsidR="00210116" w:rsidRDefault="00210116" w:rsidP="00210116">
      <w:pPr>
        <w:jc w:val="both"/>
        <w:rPr>
          <w:rFonts w:ascii="Century Gothic" w:hAnsi="Century Gothic"/>
        </w:rPr>
      </w:pPr>
    </w:p>
    <w:p w14:paraId="799E012A" w14:textId="1ABF64BA" w:rsidR="00210116" w:rsidRDefault="00210116" w:rsidP="00210116">
      <w:pPr>
        <w:jc w:val="both"/>
        <w:rPr>
          <w:rFonts w:ascii="Century Gothic" w:hAnsi="Century Gothic"/>
        </w:rPr>
      </w:pPr>
      <w:r>
        <w:rPr>
          <w:rFonts w:ascii="Century Gothic" w:hAnsi="Century Gothic"/>
        </w:rPr>
        <w:t>Motion made by Commissioner Emmett Owen, Seconded by Commissioner Laura Cobb</w:t>
      </w:r>
    </w:p>
    <w:p w14:paraId="3D9FAC0F" w14:textId="77777777" w:rsidR="00210116" w:rsidRDefault="00210116" w:rsidP="00210116">
      <w:pPr>
        <w:jc w:val="both"/>
        <w:rPr>
          <w:rFonts w:ascii="Century Gothic" w:hAnsi="Century Gothic"/>
        </w:rPr>
      </w:pPr>
    </w:p>
    <w:p w14:paraId="31988268" w14:textId="77777777" w:rsidR="00210116" w:rsidRDefault="00210116" w:rsidP="00210116">
      <w:pPr>
        <w:jc w:val="both"/>
        <w:rPr>
          <w:rFonts w:ascii="Century Gothic" w:hAnsi="Century Gothic"/>
        </w:rPr>
      </w:pPr>
      <w:r>
        <w:rPr>
          <w:rFonts w:ascii="Century Gothic" w:hAnsi="Century Gothic"/>
        </w:rPr>
        <w:t>In   Support:   Commissioners Terry Hendrix, Laura Cobb, Emmett Owen, and Roger Hill</w:t>
      </w:r>
    </w:p>
    <w:p w14:paraId="42CFAA25" w14:textId="77777777" w:rsidR="00210116" w:rsidRDefault="00210116" w:rsidP="00210116">
      <w:pPr>
        <w:rPr>
          <w:rFonts w:ascii="Century Gothic" w:hAnsi="Century Gothic"/>
        </w:rPr>
      </w:pPr>
    </w:p>
    <w:p w14:paraId="33BF2988" w14:textId="77777777" w:rsidR="00210116" w:rsidRDefault="00210116" w:rsidP="00210116">
      <w:pPr>
        <w:rPr>
          <w:rFonts w:ascii="Century Gothic" w:hAnsi="Century Gothic"/>
        </w:rPr>
      </w:pPr>
      <w:r>
        <w:rPr>
          <w:rFonts w:ascii="Century Gothic" w:hAnsi="Century Gothic"/>
        </w:rPr>
        <w:t xml:space="preserve">In Opposition:  None </w:t>
      </w:r>
    </w:p>
    <w:p w14:paraId="47A902F3" w14:textId="77777777" w:rsidR="00210116" w:rsidRDefault="00210116" w:rsidP="00210116">
      <w:pPr>
        <w:rPr>
          <w:rFonts w:ascii="Century Gothic" w:hAnsi="Century Gothic"/>
        </w:rPr>
      </w:pPr>
    </w:p>
    <w:p w14:paraId="39E2F520" w14:textId="77777777" w:rsidR="00210116" w:rsidRDefault="00210116" w:rsidP="00210116">
      <w:pPr>
        <w:ind w:right="180"/>
        <w:rPr>
          <w:rFonts w:ascii="Century Gothic" w:hAnsi="Century Gothic"/>
        </w:rPr>
      </w:pPr>
      <w:r>
        <w:rPr>
          <w:rFonts w:ascii="Century Gothic" w:hAnsi="Century Gothic"/>
        </w:rPr>
        <w:t>Motion Carries</w:t>
      </w:r>
    </w:p>
    <w:p w14:paraId="52E2A617" w14:textId="77777777" w:rsidR="00210116" w:rsidRDefault="00210116" w:rsidP="00210116">
      <w:pPr>
        <w:rPr>
          <w:rFonts w:ascii="Century Gothic" w:hAnsi="Century Gothic"/>
          <w:b/>
          <w:u w:val="single"/>
        </w:rPr>
      </w:pPr>
    </w:p>
    <w:p w14:paraId="5C0A958C" w14:textId="77777777" w:rsidR="00210116" w:rsidRDefault="00210116" w:rsidP="00210116">
      <w:pPr>
        <w:rPr>
          <w:rFonts w:ascii="Century Gothic" w:hAnsi="Century Gothic"/>
          <w:b/>
          <w:u w:val="single"/>
        </w:rPr>
      </w:pPr>
    </w:p>
    <w:p w14:paraId="1D1809DB" w14:textId="77777777" w:rsidR="00210116" w:rsidRDefault="00210116" w:rsidP="00210116">
      <w:pPr>
        <w:jc w:val="center"/>
        <w:rPr>
          <w:rFonts w:ascii="Century Gothic" w:hAnsi="Century Gothic"/>
          <w:b/>
          <w:u w:val="single"/>
        </w:rPr>
      </w:pPr>
    </w:p>
    <w:p w14:paraId="3E3EE2E9" w14:textId="6C1B7676" w:rsidR="00210116" w:rsidRDefault="00210116" w:rsidP="00210116">
      <w:pPr>
        <w:jc w:val="center"/>
        <w:rPr>
          <w:rFonts w:ascii="Century Gothic" w:hAnsi="Century Gothic"/>
          <w:b/>
          <w:u w:val="single"/>
        </w:rPr>
      </w:pPr>
      <w:r>
        <w:rPr>
          <w:rFonts w:ascii="Century Gothic" w:hAnsi="Century Gothic"/>
          <w:b/>
          <w:u w:val="single"/>
        </w:rPr>
        <w:t>Resolution #5373</w:t>
      </w:r>
    </w:p>
    <w:p w14:paraId="0D93E202" w14:textId="77777777" w:rsidR="00210116" w:rsidRDefault="00210116" w:rsidP="00210116">
      <w:pPr>
        <w:jc w:val="both"/>
        <w:rPr>
          <w:rFonts w:ascii="Century Gothic" w:hAnsi="Century Gothic"/>
          <w:b/>
          <w:u w:val="single"/>
        </w:rPr>
      </w:pPr>
      <w:r>
        <w:rPr>
          <w:rFonts w:ascii="Century Gothic" w:hAnsi="Century Gothic"/>
        </w:rPr>
        <w:t>The Commissioner approves to add to the agenda of today’s meeting the following items:</w:t>
      </w:r>
    </w:p>
    <w:p w14:paraId="7D5226A3" w14:textId="77777777" w:rsidR="00210116" w:rsidRDefault="00210116" w:rsidP="00210116">
      <w:pPr>
        <w:ind w:firstLine="720"/>
        <w:jc w:val="both"/>
        <w:rPr>
          <w:rFonts w:ascii="Century Gothic" w:hAnsi="Century Gothic"/>
        </w:rPr>
      </w:pPr>
    </w:p>
    <w:p w14:paraId="53A13918" w14:textId="0F66B4DA" w:rsidR="00210116" w:rsidRDefault="00210116" w:rsidP="00210116">
      <w:pPr>
        <w:rPr>
          <w:rFonts w:ascii="Century Gothic" w:hAnsi="Century Gothic"/>
        </w:rPr>
      </w:pPr>
      <w:r>
        <w:rPr>
          <w:rFonts w:ascii="Century Gothic" w:hAnsi="Century Gothic"/>
        </w:rPr>
        <w:t>New Business – Veteran’s Memorial Marker Project</w:t>
      </w:r>
    </w:p>
    <w:p w14:paraId="6B182D8D" w14:textId="77777777" w:rsidR="00210116" w:rsidRDefault="00210116" w:rsidP="00210116">
      <w:pPr>
        <w:spacing w:after="0"/>
        <w:rPr>
          <w:rFonts w:ascii="Century Gothic" w:hAnsi="Century Gothic"/>
          <w:b/>
          <w:sz w:val="24"/>
          <w:szCs w:val="24"/>
          <w:u w:val="single"/>
        </w:rPr>
      </w:pPr>
    </w:p>
    <w:p w14:paraId="6EE5B283" w14:textId="77777777" w:rsidR="00210116" w:rsidRDefault="00210116" w:rsidP="006D5517">
      <w:pPr>
        <w:spacing w:after="0"/>
        <w:rPr>
          <w:rFonts w:ascii="Century Gothic" w:hAnsi="Century Gothic"/>
          <w:b/>
          <w:sz w:val="24"/>
          <w:szCs w:val="24"/>
          <w:u w:val="single"/>
        </w:rPr>
      </w:pPr>
    </w:p>
    <w:p w14:paraId="0CBD1CE8" w14:textId="77777777" w:rsidR="006C2247" w:rsidRDefault="006C2247" w:rsidP="006D5517">
      <w:pPr>
        <w:spacing w:after="0"/>
        <w:rPr>
          <w:rFonts w:ascii="Century Gothic" w:hAnsi="Century Gothic"/>
          <w:b/>
          <w:sz w:val="24"/>
          <w:szCs w:val="24"/>
          <w:u w:val="single"/>
        </w:rPr>
      </w:pPr>
    </w:p>
    <w:p w14:paraId="082AE74F" w14:textId="77777777" w:rsidR="006C2247" w:rsidRDefault="006C2247" w:rsidP="006D5517">
      <w:pPr>
        <w:spacing w:after="0"/>
        <w:rPr>
          <w:rFonts w:ascii="Century Gothic" w:hAnsi="Century Gothic"/>
          <w:b/>
          <w:sz w:val="24"/>
          <w:szCs w:val="24"/>
          <w:u w:val="single"/>
        </w:rPr>
      </w:pPr>
    </w:p>
    <w:p w14:paraId="07328B55" w14:textId="77777777" w:rsidR="006C2247" w:rsidRDefault="006C2247" w:rsidP="006D5517">
      <w:pPr>
        <w:spacing w:after="0"/>
        <w:rPr>
          <w:rFonts w:ascii="Century Gothic" w:hAnsi="Century Gothic"/>
          <w:b/>
          <w:sz w:val="24"/>
          <w:szCs w:val="24"/>
          <w:u w:val="single"/>
        </w:rPr>
      </w:pPr>
    </w:p>
    <w:p w14:paraId="67CD3624" w14:textId="77777777" w:rsidR="006C2247" w:rsidRDefault="006C2247" w:rsidP="006D5517">
      <w:pPr>
        <w:spacing w:after="0"/>
        <w:rPr>
          <w:rFonts w:ascii="Century Gothic" w:hAnsi="Century Gothic"/>
          <w:b/>
          <w:sz w:val="24"/>
          <w:szCs w:val="24"/>
          <w:u w:val="single"/>
        </w:rPr>
      </w:pPr>
    </w:p>
    <w:p w14:paraId="732F9BF3" w14:textId="77777777" w:rsidR="006C2247" w:rsidRDefault="006C2247" w:rsidP="006D5517">
      <w:pPr>
        <w:spacing w:after="0"/>
        <w:rPr>
          <w:rFonts w:ascii="Century Gothic" w:hAnsi="Century Gothic"/>
          <w:b/>
          <w:sz w:val="24"/>
          <w:szCs w:val="24"/>
          <w:u w:val="single"/>
        </w:rPr>
      </w:pPr>
    </w:p>
    <w:p w14:paraId="0D78EB9B" w14:textId="77777777" w:rsidR="006C2247" w:rsidRDefault="006C2247" w:rsidP="006D5517">
      <w:pPr>
        <w:spacing w:after="0"/>
        <w:rPr>
          <w:rFonts w:ascii="Century Gothic" w:hAnsi="Century Gothic"/>
          <w:b/>
          <w:sz w:val="24"/>
          <w:szCs w:val="24"/>
          <w:u w:val="single"/>
        </w:rPr>
      </w:pPr>
    </w:p>
    <w:p w14:paraId="7ADE2C4D" w14:textId="77777777" w:rsidR="006C2247" w:rsidRDefault="006C2247" w:rsidP="006D5517">
      <w:pPr>
        <w:spacing w:after="0"/>
        <w:rPr>
          <w:rFonts w:ascii="Century Gothic" w:hAnsi="Century Gothic"/>
          <w:b/>
          <w:sz w:val="24"/>
          <w:szCs w:val="24"/>
          <w:u w:val="single"/>
        </w:rPr>
      </w:pPr>
    </w:p>
    <w:p w14:paraId="128D193B" w14:textId="77777777" w:rsidR="006D5517" w:rsidRPr="00781BA3" w:rsidRDefault="006D5517" w:rsidP="006D5517">
      <w:pPr>
        <w:spacing w:after="0"/>
        <w:rPr>
          <w:rFonts w:ascii="Century Gothic" w:hAnsi="Century Gothic"/>
          <w:b/>
          <w:sz w:val="24"/>
          <w:szCs w:val="24"/>
          <w:u w:val="single"/>
        </w:rPr>
      </w:pPr>
    </w:p>
    <w:p w14:paraId="4A0DAC0C" w14:textId="77777777" w:rsidR="006D5517" w:rsidRPr="00781BA3" w:rsidRDefault="006D5517" w:rsidP="006D5517">
      <w:pPr>
        <w:pBdr>
          <w:bottom w:val="single" w:sz="8" w:space="4" w:color="4472C4" w:themeColor="accent1"/>
        </w:pBdr>
        <w:spacing w:after="300"/>
        <w:contextualSpacing/>
        <w:jc w:val="both"/>
        <w:rPr>
          <w:rFonts w:ascii="Century Gothic" w:eastAsiaTheme="majorEastAsia" w:hAnsi="Century Gothic" w:cstheme="majorBidi"/>
          <w:b/>
          <w:color w:val="000000" w:themeColor="text1"/>
          <w:spacing w:val="5"/>
          <w:kern w:val="28"/>
          <w:sz w:val="24"/>
          <w:szCs w:val="24"/>
        </w:rPr>
      </w:pPr>
      <w:r w:rsidRPr="00781BA3">
        <w:rPr>
          <w:rFonts w:ascii="Century Gothic" w:eastAsiaTheme="majorEastAsia" w:hAnsi="Century Gothic" w:cstheme="majorBidi"/>
          <w:b/>
          <w:color w:val="000000" w:themeColor="text1"/>
          <w:spacing w:val="5"/>
          <w:kern w:val="28"/>
          <w:sz w:val="24"/>
          <w:szCs w:val="24"/>
        </w:rPr>
        <w:t>New Business:</w:t>
      </w:r>
      <w:r w:rsidRPr="00781BA3">
        <w:rPr>
          <w:rFonts w:ascii="Century Gothic" w:eastAsiaTheme="majorEastAsia" w:hAnsi="Century Gothic" w:cstheme="majorBidi"/>
          <w:color w:val="323E4F" w:themeColor="text2" w:themeShade="BF"/>
          <w:spacing w:val="5"/>
          <w:kern w:val="28"/>
          <w:sz w:val="24"/>
          <w:szCs w:val="24"/>
        </w:rPr>
        <w:t xml:space="preserve">   </w:t>
      </w:r>
    </w:p>
    <w:p w14:paraId="098E2A5F" w14:textId="77777777" w:rsidR="006D5517" w:rsidRPr="00781BA3" w:rsidRDefault="006D5517" w:rsidP="006D5517">
      <w:pPr>
        <w:spacing w:after="0"/>
        <w:ind w:left="990"/>
        <w:jc w:val="both"/>
        <w:rPr>
          <w:rFonts w:ascii="Century Gothic" w:hAnsi="Century Gothic"/>
          <w:b/>
          <w:sz w:val="24"/>
          <w:szCs w:val="24"/>
        </w:rPr>
      </w:pPr>
    </w:p>
    <w:p w14:paraId="6B7464CF" w14:textId="77777777" w:rsidR="006F0B92" w:rsidRPr="006F0B92" w:rsidRDefault="006F0B92" w:rsidP="006F0B92">
      <w:pPr>
        <w:pStyle w:val="ListParagraph"/>
        <w:numPr>
          <w:ilvl w:val="1"/>
          <w:numId w:val="4"/>
        </w:numPr>
        <w:spacing w:after="0"/>
        <w:rPr>
          <w:rFonts w:ascii="Century Gothic" w:hAnsi="Century Gothic" w:cstheme="minorHAnsi"/>
          <w:b/>
        </w:rPr>
      </w:pPr>
      <w:bookmarkStart w:id="2" w:name="_Hlk45805520"/>
      <w:r w:rsidRPr="006F0B92">
        <w:rPr>
          <w:rFonts w:ascii="Century Gothic" w:hAnsi="Century Gothic" w:cstheme="minorHAnsi"/>
          <w:b/>
        </w:rPr>
        <w:t>Create New Job Description for Revenue Commission Department</w:t>
      </w:r>
    </w:p>
    <w:p w14:paraId="3CB52400" w14:textId="77777777" w:rsidR="006D5517" w:rsidRPr="00781BA3" w:rsidRDefault="006D5517" w:rsidP="006D5517">
      <w:pPr>
        <w:spacing w:after="0"/>
        <w:jc w:val="both"/>
        <w:rPr>
          <w:rFonts w:ascii="Century Gothic" w:hAnsi="Century Gothic"/>
          <w:sz w:val="24"/>
          <w:szCs w:val="24"/>
        </w:rPr>
      </w:pPr>
    </w:p>
    <w:p w14:paraId="0C32E4B4" w14:textId="349A9B8A" w:rsidR="006D5517" w:rsidRPr="00781BA3" w:rsidRDefault="006D5517" w:rsidP="006D5517">
      <w:pPr>
        <w:spacing w:after="0"/>
        <w:jc w:val="both"/>
        <w:rPr>
          <w:rFonts w:ascii="Century Gothic" w:hAnsi="Century Gothic" w:cs="Times New Roman"/>
          <w:color w:val="000000"/>
          <w:sz w:val="24"/>
          <w:szCs w:val="24"/>
        </w:rPr>
      </w:pPr>
      <w:r w:rsidRPr="00781BA3">
        <w:rPr>
          <w:rFonts w:ascii="Century Gothic" w:hAnsi="Century Gothic"/>
          <w:sz w:val="24"/>
          <w:szCs w:val="24"/>
        </w:rPr>
        <w:t xml:space="preserve">Action as related to </w:t>
      </w:r>
      <w:bookmarkStart w:id="3" w:name="_Hlk45808664"/>
      <w:r w:rsidRPr="00781BA3">
        <w:rPr>
          <w:rFonts w:ascii="Century Gothic" w:hAnsi="Century Gothic"/>
          <w:b/>
          <w:sz w:val="24"/>
          <w:szCs w:val="24"/>
        </w:rPr>
        <w:t>Resolution #53</w:t>
      </w:r>
      <w:r w:rsidR="006F0B92">
        <w:rPr>
          <w:rFonts w:ascii="Century Gothic" w:hAnsi="Century Gothic"/>
          <w:b/>
          <w:sz w:val="24"/>
          <w:szCs w:val="24"/>
        </w:rPr>
        <w:t>74</w:t>
      </w:r>
      <w:r w:rsidRPr="00781BA3">
        <w:rPr>
          <w:rFonts w:ascii="Century Gothic" w:hAnsi="Century Gothic"/>
          <w:b/>
          <w:sz w:val="24"/>
          <w:szCs w:val="24"/>
        </w:rPr>
        <w:t xml:space="preserve"> </w:t>
      </w:r>
      <w:bookmarkEnd w:id="3"/>
      <w:r>
        <w:rPr>
          <w:rFonts w:ascii="Century Gothic" w:hAnsi="Century Gothic" w:cs="Times New Roman"/>
          <w:color w:val="000000"/>
          <w:sz w:val="24"/>
          <w:szCs w:val="24"/>
        </w:rPr>
        <w:t xml:space="preserve">Create New Job Description for </w:t>
      </w:r>
      <w:r w:rsidR="006F0B92">
        <w:rPr>
          <w:rFonts w:ascii="Century Gothic" w:hAnsi="Century Gothic" w:cs="Times New Roman"/>
          <w:color w:val="000000"/>
          <w:sz w:val="24"/>
          <w:szCs w:val="24"/>
        </w:rPr>
        <w:t>Revenue Commission</w:t>
      </w:r>
      <w:r>
        <w:rPr>
          <w:rFonts w:ascii="Century Gothic" w:hAnsi="Century Gothic" w:cs="Times New Roman"/>
          <w:color w:val="000000"/>
          <w:sz w:val="24"/>
          <w:szCs w:val="24"/>
        </w:rPr>
        <w:t xml:space="preserve"> Department</w:t>
      </w:r>
    </w:p>
    <w:p w14:paraId="177C728F" w14:textId="77777777" w:rsidR="006D5517" w:rsidRPr="00781BA3" w:rsidRDefault="006D5517" w:rsidP="006D5517">
      <w:pPr>
        <w:spacing w:after="0"/>
        <w:contextualSpacing/>
        <w:jc w:val="both"/>
        <w:rPr>
          <w:rFonts w:ascii="Century Gothic" w:hAnsi="Century Gothic" w:cs="Times New Roman"/>
          <w:color w:val="000000"/>
          <w:sz w:val="24"/>
          <w:szCs w:val="24"/>
        </w:rPr>
      </w:pPr>
    </w:p>
    <w:bookmarkEnd w:id="2"/>
    <w:p w14:paraId="7ACB345D" w14:textId="77777777" w:rsidR="006F0B92" w:rsidRPr="00781BA3" w:rsidRDefault="006F0B92" w:rsidP="006F0B92">
      <w:pPr>
        <w:spacing w:after="0"/>
        <w:jc w:val="both"/>
        <w:rPr>
          <w:rFonts w:ascii="Century Gothic" w:hAnsi="Century Gothic"/>
          <w:sz w:val="24"/>
          <w:szCs w:val="24"/>
        </w:rPr>
      </w:pPr>
      <w:r w:rsidRPr="00781BA3">
        <w:rPr>
          <w:rFonts w:ascii="Century Gothic" w:hAnsi="Century Gothic"/>
          <w:sz w:val="24"/>
          <w:szCs w:val="24"/>
        </w:rPr>
        <w:t xml:space="preserve">Motion made by Commissioner </w:t>
      </w:r>
      <w:r>
        <w:rPr>
          <w:rFonts w:ascii="Century Gothic" w:hAnsi="Century Gothic"/>
          <w:sz w:val="24"/>
          <w:szCs w:val="24"/>
        </w:rPr>
        <w:t>Emmett Owen</w:t>
      </w:r>
      <w:r w:rsidRPr="00781BA3">
        <w:rPr>
          <w:rFonts w:ascii="Century Gothic" w:hAnsi="Century Gothic"/>
          <w:sz w:val="24"/>
          <w:szCs w:val="24"/>
        </w:rPr>
        <w:t xml:space="preserve">, Seconded by Commissioner </w:t>
      </w:r>
      <w:r>
        <w:rPr>
          <w:rFonts w:ascii="Century Gothic" w:hAnsi="Century Gothic"/>
          <w:sz w:val="24"/>
          <w:szCs w:val="24"/>
        </w:rPr>
        <w:t>Laura Cobb</w:t>
      </w:r>
    </w:p>
    <w:p w14:paraId="60A4BBDC" w14:textId="77777777" w:rsidR="006F0B92" w:rsidRPr="00781BA3" w:rsidRDefault="006F0B92" w:rsidP="006F0B92">
      <w:pPr>
        <w:spacing w:after="0"/>
        <w:contextualSpacing/>
        <w:jc w:val="both"/>
        <w:rPr>
          <w:rFonts w:ascii="Century Gothic" w:hAnsi="Century Gothic" w:cs="Times New Roman"/>
          <w:color w:val="000000"/>
          <w:sz w:val="24"/>
          <w:szCs w:val="24"/>
        </w:rPr>
      </w:pPr>
    </w:p>
    <w:p w14:paraId="2AC7CC4D" w14:textId="5CA38E31" w:rsidR="006F0B92" w:rsidRPr="00781BA3" w:rsidRDefault="006F0B92" w:rsidP="006F0B92">
      <w:pPr>
        <w:spacing w:after="0"/>
        <w:jc w:val="both"/>
        <w:rPr>
          <w:rFonts w:ascii="Century Gothic" w:hAnsi="Century Gothic"/>
          <w:sz w:val="24"/>
          <w:szCs w:val="24"/>
        </w:rPr>
      </w:pPr>
      <w:r w:rsidRPr="00781BA3">
        <w:rPr>
          <w:rFonts w:ascii="Century Gothic" w:hAnsi="Century Gothic"/>
          <w:sz w:val="24"/>
          <w:szCs w:val="24"/>
        </w:rPr>
        <w:t xml:space="preserve">In   Support:   Commissioners Laura Cobb, Roger Hill, </w:t>
      </w:r>
      <w:r>
        <w:rPr>
          <w:rFonts w:ascii="Century Gothic" w:hAnsi="Century Gothic"/>
          <w:sz w:val="24"/>
          <w:szCs w:val="24"/>
        </w:rPr>
        <w:t xml:space="preserve">Terry Hendrix </w:t>
      </w:r>
      <w:r w:rsidRPr="00781BA3">
        <w:rPr>
          <w:rFonts w:ascii="Century Gothic" w:hAnsi="Century Gothic"/>
          <w:sz w:val="24"/>
          <w:szCs w:val="24"/>
        </w:rPr>
        <w:t xml:space="preserve">and </w:t>
      </w:r>
      <w:r>
        <w:rPr>
          <w:rFonts w:ascii="Century Gothic" w:hAnsi="Century Gothic"/>
          <w:sz w:val="24"/>
          <w:szCs w:val="24"/>
        </w:rPr>
        <w:t>Emmett Owen</w:t>
      </w:r>
    </w:p>
    <w:p w14:paraId="4DF57698" w14:textId="77777777" w:rsidR="006F0B92" w:rsidRPr="00781BA3" w:rsidRDefault="006F0B92" w:rsidP="006F0B92">
      <w:pPr>
        <w:spacing w:after="0"/>
        <w:jc w:val="both"/>
        <w:rPr>
          <w:rFonts w:ascii="Century Gothic" w:hAnsi="Century Gothic"/>
          <w:sz w:val="24"/>
          <w:szCs w:val="24"/>
        </w:rPr>
      </w:pPr>
    </w:p>
    <w:p w14:paraId="5CD39024" w14:textId="1F0595D3" w:rsidR="006F0B92" w:rsidRPr="00781BA3" w:rsidRDefault="006F0B92" w:rsidP="006F0B92">
      <w:pPr>
        <w:spacing w:after="0"/>
        <w:rPr>
          <w:rFonts w:ascii="Century Gothic" w:hAnsi="Century Gothic"/>
          <w:sz w:val="24"/>
          <w:szCs w:val="24"/>
        </w:rPr>
      </w:pPr>
      <w:r w:rsidRPr="00781BA3">
        <w:rPr>
          <w:rFonts w:ascii="Century Gothic" w:hAnsi="Century Gothic"/>
          <w:sz w:val="24"/>
          <w:szCs w:val="24"/>
        </w:rPr>
        <w:t xml:space="preserve">In Opposition:  </w:t>
      </w:r>
      <w:r>
        <w:rPr>
          <w:rFonts w:ascii="Century Gothic" w:hAnsi="Century Gothic"/>
          <w:sz w:val="24"/>
          <w:szCs w:val="24"/>
        </w:rPr>
        <w:t xml:space="preserve">None </w:t>
      </w:r>
    </w:p>
    <w:p w14:paraId="3B4D96A3" w14:textId="77777777" w:rsidR="006F0B92" w:rsidRPr="00781BA3" w:rsidRDefault="006F0B92" w:rsidP="006F0B92">
      <w:pPr>
        <w:spacing w:after="0"/>
        <w:rPr>
          <w:rFonts w:ascii="Century Gothic" w:hAnsi="Century Gothic"/>
          <w:sz w:val="24"/>
          <w:szCs w:val="24"/>
        </w:rPr>
      </w:pPr>
    </w:p>
    <w:p w14:paraId="2A98B1B9" w14:textId="77777777" w:rsidR="006F0B92" w:rsidRPr="00781BA3" w:rsidRDefault="006F0B92" w:rsidP="006F0B92">
      <w:pPr>
        <w:spacing w:after="0"/>
        <w:ind w:right="180"/>
        <w:rPr>
          <w:rFonts w:ascii="Century Gothic" w:hAnsi="Century Gothic"/>
          <w:sz w:val="24"/>
          <w:szCs w:val="24"/>
        </w:rPr>
      </w:pPr>
      <w:r w:rsidRPr="00781BA3">
        <w:rPr>
          <w:rFonts w:ascii="Century Gothic" w:hAnsi="Century Gothic"/>
          <w:sz w:val="24"/>
          <w:szCs w:val="24"/>
        </w:rPr>
        <w:t xml:space="preserve">Motion Passed </w:t>
      </w:r>
    </w:p>
    <w:p w14:paraId="4D922676" w14:textId="77777777" w:rsidR="006D5517" w:rsidRDefault="006D5517" w:rsidP="006D5517">
      <w:pPr>
        <w:spacing w:after="0"/>
        <w:ind w:right="180"/>
        <w:rPr>
          <w:rFonts w:ascii="Century Gothic" w:hAnsi="Century Gothic"/>
          <w:sz w:val="24"/>
          <w:szCs w:val="24"/>
        </w:rPr>
      </w:pPr>
    </w:p>
    <w:p w14:paraId="7ADA5F65" w14:textId="77777777" w:rsidR="006D5517" w:rsidRPr="00781BA3" w:rsidRDefault="006D5517" w:rsidP="006D5517">
      <w:pPr>
        <w:spacing w:after="0"/>
        <w:ind w:right="180"/>
        <w:rPr>
          <w:rFonts w:ascii="Century Gothic" w:hAnsi="Century Gothic"/>
          <w:i/>
          <w:iCs/>
          <w:sz w:val="24"/>
          <w:szCs w:val="24"/>
        </w:rPr>
      </w:pPr>
    </w:p>
    <w:p w14:paraId="268AA06D" w14:textId="7A123E64" w:rsidR="006D5517" w:rsidRPr="00781BA3" w:rsidRDefault="006D5517" w:rsidP="006D5517">
      <w:pPr>
        <w:jc w:val="center"/>
        <w:rPr>
          <w:rFonts w:ascii="Century Gothic" w:eastAsia="Times New Roman" w:hAnsi="Century Gothic" w:cs="Times New Roman"/>
          <w:sz w:val="24"/>
          <w:szCs w:val="24"/>
          <w:u w:val="single"/>
        </w:rPr>
      </w:pPr>
      <w:r w:rsidRPr="00781BA3">
        <w:rPr>
          <w:rFonts w:ascii="Century Gothic" w:hAnsi="Century Gothic"/>
          <w:b/>
          <w:sz w:val="24"/>
          <w:szCs w:val="24"/>
          <w:u w:val="single"/>
        </w:rPr>
        <w:t>Resolution #53</w:t>
      </w:r>
      <w:r w:rsidR="006F0B92">
        <w:rPr>
          <w:rFonts w:ascii="Century Gothic" w:hAnsi="Century Gothic"/>
          <w:b/>
          <w:sz w:val="24"/>
          <w:szCs w:val="24"/>
          <w:u w:val="single"/>
        </w:rPr>
        <w:t>74</w:t>
      </w:r>
    </w:p>
    <w:p w14:paraId="447724D6" w14:textId="77777777" w:rsidR="006F0B92" w:rsidRDefault="006F0B92" w:rsidP="006F0B92">
      <w:pPr>
        <w:rPr>
          <w:rFonts w:ascii="Century Gothic" w:eastAsia="Times New Roman" w:hAnsi="Century Gothic" w:cs="Arial"/>
          <w:bCs/>
          <w:sz w:val="24"/>
          <w:szCs w:val="24"/>
        </w:rPr>
      </w:pPr>
      <w:r w:rsidRPr="00A15E9B">
        <w:rPr>
          <w:rFonts w:ascii="Century Gothic" w:eastAsia="Times New Roman" w:hAnsi="Century Gothic" w:cs="Arial"/>
          <w:bCs/>
          <w:sz w:val="24"/>
          <w:szCs w:val="24"/>
        </w:rPr>
        <w:t xml:space="preserve">Whereas, the </w:t>
      </w:r>
      <w:r>
        <w:rPr>
          <w:rFonts w:ascii="Century Gothic" w:eastAsia="Times New Roman" w:hAnsi="Century Gothic" w:cs="Arial"/>
          <w:bCs/>
          <w:sz w:val="24"/>
          <w:szCs w:val="24"/>
        </w:rPr>
        <w:t xml:space="preserve">Revenue Commissioner </w:t>
      </w:r>
      <w:r w:rsidRPr="00A15E9B">
        <w:rPr>
          <w:rFonts w:ascii="Century Gothic" w:eastAsia="Times New Roman" w:hAnsi="Century Gothic" w:cs="Arial"/>
          <w:bCs/>
          <w:sz w:val="24"/>
          <w:szCs w:val="24"/>
        </w:rPr>
        <w:t>has requested an additional job title with description be added to the County list of jobs;</w:t>
      </w:r>
    </w:p>
    <w:p w14:paraId="29CCF29F" w14:textId="77777777" w:rsidR="006F0B92" w:rsidRPr="00A15E9B" w:rsidRDefault="006F0B92" w:rsidP="006F0B92">
      <w:pPr>
        <w:rPr>
          <w:rFonts w:ascii="Century Gothic" w:eastAsia="Times New Roman" w:hAnsi="Century Gothic" w:cs="Arial"/>
          <w:bCs/>
          <w:sz w:val="24"/>
          <w:szCs w:val="24"/>
        </w:rPr>
      </w:pPr>
    </w:p>
    <w:p w14:paraId="36847F2D" w14:textId="77777777" w:rsidR="006F0B92" w:rsidRPr="00A15E9B" w:rsidRDefault="006F0B92" w:rsidP="006F0B92">
      <w:pPr>
        <w:rPr>
          <w:rFonts w:ascii="Century Gothic" w:eastAsia="Times New Roman" w:hAnsi="Century Gothic" w:cs="Arial"/>
          <w:bCs/>
          <w:sz w:val="24"/>
          <w:szCs w:val="24"/>
        </w:rPr>
      </w:pPr>
      <w:r w:rsidRPr="00A15E9B">
        <w:rPr>
          <w:rFonts w:ascii="Century Gothic" w:eastAsia="Times New Roman" w:hAnsi="Century Gothic" w:cs="Arial"/>
          <w:bCs/>
          <w:sz w:val="24"/>
          <w:szCs w:val="24"/>
        </w:rPr>
        <w:t xml:space="preserve">Whereas, the position will be titled </w:t>
      </w:r>
      <w:r>
        <w:rPr>
          <w:rFonts w:ascii="Century Gothic" w:eastAsia="Times New Roman" w:hAnsi="Century Gothic" w:cs="Arial"/>
          <w:bCs/>
          <w:sz w:val="24"/>
          <w:szCs w:val="24"/>
        </w:rPr>
        <w:t>Appraisal Assistant/Collection Clerk</w:t>
      </w:r>
      <w:r w:rsidRPr="00A15E9B">
        <w:rPr>
          <w:rFonts w:ascii="Century Gothic" w:eastAsia="Times New Roman" w:hAnsi="Century Gothic" w:cs="Arial"/>
          <w:bCs/>
          <w:sz w:val="24"/>
          <w:szCs w:val="24"/>
        </w:rPr>
        <w:t xml:space="preserve"> and will have a pay grade of 1</w:t>
      </w:r>
      <w:r>
        <w:rPr>
          <w:rFonts w:ascii="Century Gothic" w:eastAsia="Times New Roman" w:hAnsi="Century Gothic" w:cs="Arial"/>
          <w:bCs/>
          <w:sz w:val="24"/>
          <w:szCs w:val="24"/>
        </w:rPr>
        <w:t>1</w:t>
      </w:r>
      <w:r w:rsidRPr="00A15E9B">
        <w:rPr>
          <w:rFonts w:ascii="Century Gothic" w:eastAsia="Times New Roman" w:hAnsi="Century Gothic" w:cs="Arial"/>
          <w:bCs/>
          <w:sz w:val="24"/>
          <w:szCs w:val="24"/>
        </w:rPr>
        <w:t>;</w:t>
      </w:r>
    </w:p>
    <w:p w14:paraId="140FAAC8" w14:textId="77777777" w:rsidR="006F0B92" w:rsidRPr="00A15E9B" w:rsidRDefault="006F0B92" w:rsidP="006F0B92">
      <w:pPr>
        <w:rPr>
          <w:rFonts w:ascii="Century Gothic" w:eastAsia="Times New Roman" w:hAnsi="Century Gothic" w:cs="Arial"/>
          <w:bCs/>
          <w:sz w:val="24"/>
          <w:szCs w:val="24"/>
        </w:rPr>
      </w:pPr>
      <w:r w:rsidRPr="00A15E9B">
        <w:rPr>
          <w:rFonts w:ascii="Century Gothic" w:eastAsia="Times New Roman" w:hAnsi="Century Gothic" w:cs="Arial"/>
          <w:bCs/>
          <w:sz w:val="24"/>
          <w:szCs w:val="24"/>
        </w:rPr>
        <w:t>Whereas, the commission has been presented the job description of the new position;</w:t>
      </w:r>
    </w:p>
    <w:p w14:paraId="38176E6F" w14:textId="77777777" w:rsidR="006F0B92" w:rsidRPr="00A15E9B" w:rsidRDefault="006F0B92" w:rsidP="006F0B92">
      <w:pPr>
        <w:rPr>
          <w:rFonts w:ascii="Century Gothic" w:hAnsi="Century Gothic"/>
          <w:sz w:val="24"/>
          <w:szCs w:val="24"/>
        </w:rPr>
      </w:pPr>
      <w:r w:rsidRPr="00A15E9B">
        <w:rPr>
          <w:rFonts w:ascii="Century Gothic" w:eastAsia="Times New Roman" w:hAnsi="Century Gothic" w:cs="Arial"/>
          <w:bCs/>
          <w:sz w:val="24"/>
          <w:szCs w:val="24"/>
        </w:rPr>
        <w:t>Therefore, the Cleburne County Commission agrees to the addition of the new job position.</w:t>
      </w:r>
    </w:p>
    <w:p w14:paraId="2C4A5094" w14:textId="77777777" w:rsidR="006D5517" w:rsidRPr="00781BA3" w:rsidRDefault="006D5517" w:rsidP="006D5517">
      <w:pPr>
        <w:rPr>
          <w:rFonts w:ascii="Century Gothic" w:hAnsi="Century Gothic"/>
          <w:sz w:val="24"/>
          <w:szCs w:val="24"/>
        </w:rPr>
      </w:pPr>
    </w:p>
    <w:p w14:paraId="3A020626" w14:textId="7D03463F" w:rsidR="006D5517" w:rsidRPr="004407DF" w:rsidRDefault="004407DF" w:rsidP="004407DF">
      <w:pPr>
        <w:ind w:left="1800"/>
        <w:rPr>
          <w:rFonts w:ascii="Century Gothic" w:hAnsi="Century Gothic"/>
          <w:b/>
          <w:bCs/>
          <w:sz w:val="24"/>
          <w:szCs w:val="24"/>
        </w:rPr>
      </w:pPr>
      <w:r>
        <w:rPr>
          <w:rFonts w:ascii="Century Gothic" w:hAnsi="Century Gothic"/>
          <w:b/>
          <w:bCs/>
          <w:sz w:val="24"/>
          <w:szCs w:val="24"/>
        </w:rPr>
        <w:t xml:space="preserve">B. </w:t>
      </w:r>
      <w:r w:rsidR="006D5517" w:rsidRPr="004407DF">
        <w:rPr>
          <w:rFonts w:ascii="Century Gothic" w:hAnsi="Century Gothic"/>
          <w:b/>
          <w:bCs/>
          <w:sz w:val="24"/>
          <w:szCs w:val="24"/>
        </w:rPr>
        <w:t xml:space="preserve">Organizational Chart Change for </w:t>
      </w:r>
      <w:r w:rsidRPr="004407DF">
        <w:rPr>
          <w:rFonts w:ascii="Century Gothic" w:hAnsi="Century Gothic"/>
          <w:b/>
          <w:bCs/>
          <w:sz w:val="24"/>
          <w:szCs w:val="24"/>
        </w:rPr>
        <w:t>Revenue Commission</w:t>
      </w:r>
      <w:r w:rsidR="006D5517" w:rsidRPr="004407DF">
        <w:rPr>
          <w:rFonts w:ascii="Century Gothic" w:hAnsi="Century Gothic"/>
          <w:b/>
          <w:bCs/>
          <w:sz w:val="24"/>
          <w:szCs w:val="24"/>
        </w:rPr>
        <w:t xml:space="preserve"> Department</w:t>
      </w:r>
    </w:p>
    <w:p w14:paraId="7AB2A51C" w14:textId="1C8A0884" w:rsidR="006D5517" w:rsidRPr="00781BA3" w:rsidRDefault="006D5517" w:rsidP="006D5517">
      <w:pPr>
        <w:spacing w:after="0"/>
        <w:jc w:val="both"/>
        <w:rPr>
          <w:rFonts w:ascii="Century Gothic" w:hAnsi="Century Gothic" w:cs="Times New Roman"/>
          <w:color w:val="000000"/>
          <w:sz w:val="24"/>
          <w:szCs w:val="24"/>
        </w:rPr>
      </w:pPr>
      <w:r w:rsidRPr="00781BA3">
        <w:rPr>
          <w:rFonts w:ascii="Century Gothic" w:hAnsi="Century Gothic"/>
          <w:sz w:val="24"/>
          <w:szCs w:val="24"/>
        </w:rPr>
        <w:t xml:space="preserve">Action as related to </w:t>
      </w:r>
      <w:bookmarkStart w:id="4" w:name="_Hlk45808682"/>
      <w:r w:rsidRPr="00781BA3">
        <w:rPr>
          <w:rFonts w:ascii="Century Gothic" w:hAnsi="Century Gothic"/>
          <w:b/>
          <w:sz w:val="24"/>
          <w:szCs w:val="24"/>
        </w:rPr>
        <w:t>Resolution #53</w:t>
      </w:r>
      <w:r w:rsidR="004407DF">
        <w:rPr>
          <w:rFonts w:ascii="Century Gothic" w:hAnsi="Century Gothic"/>
          <w:b/>
          <w:sz w:val="24"/>
          <w:szCs w:val="24"/>
        </w:rPr>
        <w:t>75</w:t>
      </w:r>
      <w:r w:rsidRPr="00781BA3">
        <w:rPr>
          <w:rFonts w:ascii="Century Gothic" w:hAnsi="Century Gothic"/>
          <w:b/>
          <w:sz w:val="24"/>
          <w:szCs w:val="24"/>
        </w:rPr>
        <w:t xml:space="preserve"> </w:t>
      </w:r>
      <w:bookmarkEnd w:id="4"/>
      <w:r>
        <w:rPr>
          <w:rFonts w:ascii="Century Gothic" w:hAnsi="Century Gothic" w:cs="Times New Roman"/>
          <w:color w:val="000000"/>
          <w:sz w:val="24"/>
          <w:szCs w:val="24"/>
        </w:rPr>
        <w:t xml:space="preserve">Organizational Chart Change for </w:t>
      </w:r>
      <w:r w:rsidR="004407DF">
        <w:rPr>
          <w:rFonts w:ascii="Century Gothic" w:hAnsi="Century Gothic" w:cs="Times New Roman"/>
          <w:color w:val="000000"/>
          <w:sz w:val="24"/>
          <w:szCs w:val="24"/>
        </w:rPr>
        <w:t>Revenue Commission</w:t>
      </w:r>
      <w:r>
        <w:rPr>
          <w:rFonts w:ascii="Century Gothic" w:hAnsi="Century Gothic" w:cs="Times New Roman"/>
          <w:color w:val="000000"/>
          <w:sz w:val="24"/>
          <w:szCs w:val="24"/>
        </w:rPr>
        <w:t xml:space="preserve"> Department</w:t>
      </w:r>
    </w:p>
    <w:p w14:paraId="3275240D" w14:textId="77777777" w:rsidR="006D5517" w:rsidRPr="00781BA3" w:rsidRDefault="006D5517" w:rsidP="006D5517">
      <w:pPr>
        <w:spacing w:after="0"/>
        <w:contextualSpacing/>
        <w:jc w:val="both"/>
        <w:rPr>
          <w:rFonts w:ascii="Century Gothic" w:hAnsi="Century Gothic" w:cs="Times New Roman"/>
          <w:color w:val="000000"/>
          <w:sz w:val="24"/>
          <w:szCs w:val="24"/>
        </w:rPr>
      </w:pPr>
    </w:p>
    <w:p w14:paraId="1BE8BE4D" w14:textId="30DEA1AD" w:rsidR="006D5517" w:rsidRDefault="004407DF" w:rsidP="006D5517">
      <w:pPr>
        <w:spacing w:after="0"/>
        <w:ind w:right="180"/>
        <w:rPr>
          <w:rFonts w:ascii="Century Gothic" w:hAnsi="Century Gothic"/>
          <w:sz w:val="24"/>
          <w:szCs w:val="24"/>
        </w:rPr>
      </w:pPr>
      <w:r>
        <w:rPr>
          <w:rFonts w:ascii="Century Gothic" w:hAnsi="Century Gothic"/>
          <w:sz w:val="24"/>
          <w:szCs w:val="24"/>
        </w:rPr>
        <w:t>Motion made by Emmett Owen, Seconded by Laura Cobb</w:t>
      </w:r>
    </w:p>
    <w:p w14:paraId="1264BE78" w14:textId="77777777" w:rsidR="004407DF" w:rsidRDefault="004407DF" w:rsidP="006D5517">
      <w:pPr>
        <w:spacing w:after="0"/>
        <w:ind w:right="180"/>
        <w:rPr>
          <w:rFonts w:ascii="Century Gothic" w:hAnsi="Century Gothic"/>
          <w:sz w:val="24"/>
          <w:szCs w:val="24"/>
        </w:rPr>
      </w:pPr>
    </w:p>
    <w:p w14:paraId="17601BC6" w14:textId="70ED0CEF" w:rsidR="004407DF" w:rsidRDefault="004407DF" w:rsidP="006D5517">
      <w:pPr>
        <w:spacing w:after="0"/>
        <w:ind w:right="180"/>
        <w:rPr>
          <w:rFonts w:ascii="Century Gothic" w:hAnsi="Century Gothic"/>
          <w:sz w:val="24"/>
          <w:szCs w:val="24"/>
        </w:rPr>
      </w:pPr>
      <w:r>
        <w:rPr>
          <w:rFonts w:ascii="Century Gothic" w:hAnsi="Century Gothic"/>
          <w:sz w:val="24"/>
          <w:szCs w:val="24"/>
        </w:rPr>
        <w:lastRenderedPageBreak/>
        <w:t>In Support: Commissioners Emmett Owen, Lara Cobb, Terry Hendrix, and Roger Hill</w:t>
      </w:r>
    </w:p>
    <w:p w14:paraId="56EA83FB" w14:textId="77777777" w:rsidR="004407DF" w:rsidRDefault="004407DF" w:rsidP="006D5517">
      <w:pPr>
        <w:spacing w:after="0"/>
        <w:ind w:right="180"/>
        <w:rPr>
          <w:rFonts w:ascii="Century Gothic" w:hAnsi="Century Gothic"/>
          <w:sz w:val="24"/>
          <w:szCs w:val="24"/>
        </w:rPr>
      </w:pPr>
    </w:p>
    <w:p w14:paraId="1A435291" w14:textId="6709D5D5" w:rsidR="004407DF" w:rsidRDefault="004407DF" w:rsidP="006D5517">
      <w:pPr>
        <w:spacing w:after="0"/>
        <w:ind w:right="180"/>
        <w:rPr>
          <w:rFonts w:ascii="Century Gothic" w:hAnsi="Century Gothic"/>
          <w:sz w:val="24"/>
          <w:szCs w:val="24"/>
        </w:rPr>
      </w:pPr>
      <w:r>
        <w:rPr>
          <w:rFonts w:ascii="Century Gothic" w:hAnsi="Century Gothic"/>
          <w:sz w:val="24"/>
          <w:szCs w:val="24"/>
        </w:rPr>
        <w:t>In Opposition: None</w:t>
      </w:r>
    </w:p>
    <w:p w14:paraId="38D9E71B" w14:textId="77777777" w:rsidR="004407DF" w:rsidRDefault="004407DF" w:rsidP="006D5517">
      <w:pPr>
        <w:spacing w:after="0"/>
        <w:ind w:right="180"/>
        <w:rPr>
          <w:rFonts w:ascii="Century Gothic" w:hAnsi="Century Gothic"/>
          <w:sz w:val="24"/>
          <w:szCs w:val="24"/>
        </w:rPr>
      </w:pPr>
    </w:p>
    <w:p w14:paraId="4A6D2A11" w14:textId="7759513F" w:rsidR="004407DF" w:rsidRDefault="004407DF" w:rsidP="006D5517">
      <w:pPr>
        <w:spacing w:after="0"/>
        <w:ind w:right="180"/>
        <w:rPr>
          <w:rFonts w:ascii="Century Gothic" w:hAnsi="Century Gothic"/>
          <w:sz w:val="24"/>
          <w:szCs w:val="24"/>
        </w:rPr>
      </w:pPr>
      <w:r>
        <w:rPr>
          <w:rFonts w:ascii="Century Gothic" w:hAnsi="Century Gothic"/>
          <w:sz w:val="24"/>
          <w:szCs w:val="24"/>
        </w:rPr>
        <w:t>Motion Passed</w:t>
      </w:r>
    </w:p>
    <w:p w14:paraId="5A4A1CEE" w14:textId="77777777" w:rsidR="004407DF" w:rsidRDefault="004407DF" w:rsidP="006D5517">
      <w:pPr>
        <w:spacing w:after="0"/>
        <w:ind w:right="180"/>
        <w:rPr>
          <w:rFonts w:ascii="Century Gothic" w:hAnsi="Century Gothic"/>
          <w:sz w:val="24"/>
          <w:szCs w:val="24"/>
        </w:rPr>
      </w:pPr>
    </w:p>
    <w:p w14:paraId="2DC1F06E" w14:textId="77777777" w:rsidR="004407DF" w:rsidRPr="00781BA3" w:rsidRDefault="004407DF" w:rsidP="006D5517">
      <w:pPr>
        <w:spacing w:after="0"/>
        <w:ind w:right="180"/>
        <w:rPr>
          <w:rFonts w:ascii="Century Gothic" w:hAnsi="Century Gothic"/>
          <w:sz w:val="24"/>
          <w:szCs w:val="24"/>
        </w:rPr>
      </w:pPr>
    </w:p>
    <w:p w14:paraId="4AD96265" w14:textId="77777777" w:rsidR="006D5517" w:rsidRPr="00781BA3" w:rsidRDefault="006D5517" w:rsidP="006D5517">
      <w:pPr>
        <w:spacing w:after="0"/>
        <w:ind w:right="180"/>
        <w:rPr>
          <w:rFonts w:ascii="Century Gothic" w:hAnsi="Century Gothic"/>
          <w:sz w:val="24"/>
          <w:szCs w:val="24"/>
        </w:rPr>
      </w:pPr>
    </w:p>
    <w:p w14:paraId="10A08F0A" w14:textId="563817E8" w:rsidR="006D5517" w:rsidRPr="00781BA3" w:rsidRDefault="006D5517" w:rsidP="006D5517">
      <w:pPr>
        <w:spacing w:after="0"/>
        <w:ind w:right="180"/>
        <w:jc w:val="center"/>
        <w:rPr>
          <w:rFonts w:ascii="Century Gothic" w:hAnsi="Century Gothic"/>
          <w:sz w:val="24"/>
          <w:szCs w:val="24"/>
          <w:u w:val="single"/>
        </w:rPr>
      </w:pPr>
      <w:r w:rsidRPr="00781BA3">
        <w:rPr>
          <w:rFonts w:ascii="Century Gothic" w:hAnsi="Century Gothic"/>
          <w:b/>
          <w:sz w:val="24"/>
          <w:szCs w:val="24"/>
          <w:u w:val="single"/>
        </w:rPr>
        <w:t>Resolution #53</w:t>
      </w:r>
      <w:r w:rsidR="004407DF">
        <w:rPr>
          <w:rFonts w:ascii="Century Gothic" w:hAnsi="Century Gothic"/>
          <w:b/>
          <w:sz w:val="24"/>
          <w:szCs w:val="24"/>
          <w:u w:val="single"/>
        </w:rPr>
        <w:t>75</w:t>
      </w:r>
    </w:p>
    <w:p w14:paraId="30E2436C" w14:textId="77777777" w:rsidR="004407DF" w:rsidRPr="00A15E9B" w:rsidRDefault="004407DF" w:rsidP="004407DF">
      <w:pPr>
        <w:spacing w:after="0"/>
        <w:jc w:val="right"/>
        <w:rPr>
          <w:rFonts w:ascii="Century Gothic" w:hAnsi="Century Gothic"/>
          <w:color w:val="000000"/>
          <w:sz w:val="24"/>
          <w:szCs w:val="24"/>
        </w:rPr>
      </w:pPr>
    </w:p>
    <w:p w14:paraId="73415A00" w14:textId="77777777" w:rsidR="004407DF" w:rsidRPr="00A15E9B" w:rsidRDefault="004407DF" w:rsidP="004407DF">
      <w:pPr>
        <w:spacing w:line="276" w:lineRule="auto"/>
        <w:rPr>
          <w:rFonts w:ascii="Century Gothic" w:eastAsia="Times New Roman" w:hAnsi="Century Gothic" w:cs="Arial"/>
          <w:bCs/>
          <w:sz w:val="24"/>
          <w:szCs w:val="24"/>
        </w:rPr>
      </w:pPr>
      <w:r w:rsidRPr="00A15E9B">
        <w:rPr>
          <w:rFonts w:ascii="Century Gothic" w:eastAsia="Times New Roman" w:hAnsi="Century Gothic" w:cs="Arial"/>
          <w:bCs/>
          <w:sz w:val="24"/>
          <w:szCs w:val="24"/>
        </w:rPr>
        <w:t xml:space="preserve">Whereas, the </w:t>
      </w:r>
      <w:r>
        <w:rPr>
          <w:rFonts w:ascii="Century Gothic" w:eastAsia="Times New Roman" w:hAnsi="Century Gothic" w:cs="Arial"/>
          <w:bCs/>
          <w:sz w:val="24"/>
          <w:szCs w:val="24"/>
        </w:rPr>
        <w:t>Revenue Commissioner</w:t>
      </w:r>
      <w:r w:rsidRPr="00A15E9B">
        <w:rPr>
          <w:rFonts w:ascii="Century Gothic" w:eastAsia="Times New Roman" w:hAnsi="Century Gothic" w:cs="Arial"/>
          <w:bCs/>
          <w:sz w:val="24"/>
          <w:szCs w:val="24"/>
        </w:rPr>
        <w:t xml:space="preserve"> requests a change in his department’s organizational chart;</w:t>
      </w:r>
    </w:p>
    <w:p w14:paraId="2D26B50D" w14:textId="77777777" w:rsidR="004407DF" w:rsidRPr="00A15E9B" w:rsidRDefault="004407DF" w:rsidP="004407DF">
      <w:pPr>
        <w:spacing w:line="276" w:lineRule="auto"/>
        <w:rPr>
          <w:rFonts w:ascii="Century Gothic" w:eastAsia="Times New Roman" w:hAnsi="Century Gothic" w:cs="Arial"/>
          <w:bCs/>
          <w:sz w:val="24"/>
          <w:szCs w:val="24"/>
        </w:rPr>
      </w:pPr>
      <w:r w:rsidRPr="00A15E9B">
        <w:rPr>
          <w:rFonts w:ascii="Century Gothic" w:eastAsia="Times New Roman" w:hAnsi="Century Gothic" w:cs="Arial"/>
          <w:bCs/>
          <w:sz w:val="24"/>
          <w:szCs w:val="24"/>
        </w:rPr>
        <w:t xml:space="preserve">Whereas, the request will </w:t>
      </w:r>
      <w:r>
        <w:rPr>
          <w:rFonts w:ascii="Century Gothic" w:eastAsia="Times New Roman" w:hAnsi="Century Gothic" w:cs="Arial"/>
          <w:bCs/>
          <w:sz w:val="24"/>
          <w:szCs w:val="24"/>
        </w:rPr>
        <w:t>add a position titled Appraisal Assistant/Collection Clerk to the Revenue Commission Property Appraisal and Mapping Department</w:t>
      </w:r>
      <w:r w:rsidRPr="00A15E9B">
        <w:rPr>
          <w:rFonts w:ascii="Century Gothic" w:eastAsia="Times New Roman" w:hAnsi="Century Gothic" w:cs="Arial"/>
          <w:bCs/>
          <w:sz w:val="24"/>
          <w:szCs w:val="24"/>
        </w:rPr>
        <w:t>s;</w:t>
      </w:r>
    </w:p>
    <w:p w14:paraId="40FC81B9" w14:textId="77777777" w:rsidR="004407DF" w:rsidRDefault="004407DF" w:rsidP="004407DF">
      <w:pPr>
        <w:spacing w:line="276" w:lineRule="auto"/>
        <w:rPr>
          <w:rFonts w:ascii="Century Gothic" w:eastAsia="Times New Roman" w:hAnsi="Century Gothic" w:cs="Arial"/>
          <w:bCs/>
          <w:sz w:val="24"/>
          <w:szCs w:val="24"/>
        </w:rPr>
      </w:pPr>
      <w:r w:rsidRPr="00A15E9B">
        <w:rPr>
          <w:rFonts w:ascii="Century Gothic" w:eastAsia="Times New Roman" w:hAnsi="Century Gothic" w:cs="Arial"/>
          <w:bCs/>
          <w:sz w:val="24"/>
          <w:szCs w:val="24"/>
        </w:rPr>
        <w:t xml:space="preserve">Therefore, the Cleburne County Commission agrees to allow the change in the </w:t>
      </w:r>
      <w:r>
        <w:rPr>
          <w:rFonts w:ascii="Century Gothic" w:eastAsia="Times New Roman" w:hAnsi="Century Gothic" w:cs="Arial"/>
          <w:bCs/>
          <w:sz w:val="24"/>
          <w:szCs w:val="24"/>
        </w:rPr>
        <w:t xml:space="preserve">Revenue Commissioner’s </w:t>
      </w:r>
      <w:r w:rsidRPr="00A15E9B">
        <w:rPr>
          <w:rFonts w:ascii="Century Gothic" w:eastAsia="Times New Roman" w:hAnsi="Century Gothic" w:cs="Arial"/>
          <w:bCs/>
          <w:sz w:val="24"/>
          <w:szCs w:val="24"/>
        </w:rPr>
        <w:t>Department Organizational Chart;</w:t>
      </w:r>
    </w:p>
    <w:p w14:paraId="2F577829" w14:textId="77777777" w:rsidR="006D5517" w:rsidRPr="00781BA3" w:rsidRDefault="006D5517" w:rsidP="006D5517">
      <w:pPr>
        <w:rPr>
          <w:rFonts w:ascii="Century Gothic" w:hAnsi="Century Gothic"/>
          <w:sz w:val="24"/>
          <w:szCs w:val="24"/>
        </w:rPr>
      </w:pPr>
    </w:p>
    <w:p w14:paraId="49A97C49" w14:textId="27F87534" w:rsidR="006D5517" w:rsidRPr="00781BA3" w:rsidRDefault="00B6034C" w:rsidP="00B6034C">
      <w:pPr>
        <w:pStyle w:val="ListParagraph"/>
        <w:ind w:left="2160"/>
        <w:rPr>
          <w:rFonts w:ascii="Century Gothic" w:hAnsi="Century Gothic"/>
          <w:b/>
          <w:bCs/>
          <w:sz w:val="24"/>
          <w:szCs w:val="24"/>
        </w:rPr>
      </w:pPr>
      <w:bookmarkStart w:id="5" w:name="_Hlk45806254"/>
      <w:r>
        <w:rPr>
          <w:rFonts w:ascii="Century Gothic" w:hAnsi="Century Gothic"/>
          <w:b/>
          <w:bCs/>
          <w:sz w:val="24"/>
          <w:szCs w:val="24"/>
        </w:rPr>
        <w:t>C. ARSEA – Retired Employee Bonus</w:t>
      </w:r>
    </w:p>
    <w:p w14:paraId="0611C9A0" w14:textId="50598C08" w:rsidR="006D5517" w:rsidRPr="00781BA3" w:rsidRDefault="006D5517" w:rsidP="006D5517">
      <w:pPr>
        <w:spacing w:after="0"/>
        <w:jc w:val="both"/>
        <w:rPr>
          <w:rFonts w:ascii="Century Gothic" w:hAnsi="Century Gothic" w:cs="Times New Roman"/>
          <w:bCs/>
          <w:color w:val="000000"/>
          <w:sz w:val="24"/>
          <w:szCs w:val="24"/>
        </w:rPr>
      </w:pPr>
      <w:bookmarkStart w:id="6" w:name="_Hlk45806426"/>
      <w:r w:rsidRPr="00781BA3">
        <w:rPr>
          <w:rFonts w:ascii="Century Gothic" w:hAnsi="Century Gothic"/>
          <w:sz w:val="24"/>
          <w:szCs w:val="24"/>
        </w:rPr>
        <w:t xml:space="preserve">Action as related to </w:t>
      </w:r>
      <w:bookmarkStart w:id="7" w:name="_Hlk45808783"/>
      <w:r w:rsidRPr="00781BA3">
        <w:rPr>
          <w:rFonts w:ascii="Century Gothic" w:hAnsi="Century Gothic"/>
          <w:b/>
          <w:sz w:val="24"/>
          <w:szCs w:val="24"/>
        </w:rPr>
        <w:t>Resolution #5</w:t>
      </w:r>
      <w:bookmarkEnd w:id="7"/>
      <w:r w:rsidRPr="00781BA3">
        <w:rPr>
          <w:rFonts w:ascii="Century Gothic" w:hAnsi="Century Gothic"/>
          <w:b/>
          <w:sz w:val="24"/>
          <w:szCs w:val="24"/>
        </w:rPr>
        <w:t>3</w:t>
      </w:r>
      <w:r w:rsidR="003F36C8">
        <w:rPr>
          <w:rFonts w:ascii="Century Gothic" w:hAnsi="Century Gothic"/>
          <w:b/>
          <w:sz w:val="24"/>
          <w:szCs w:val="24"/>
        </w:rPr>
        <w:t>76</w:t>
      </w:r>
      <w:r w:rsidRPr="00781BA3">
        <w:rPr>
          <w:rFonts w:ascii="Century Gothic" w:hAnsi="Century Gothic"/>
          <w:b/>
          <w:sz w:val="24"/>
          <w:szCs w:val="24"/>
        </w:rPr>
        <w:t xml:space="preserve"> </w:t>
      </w:r>
      <w:r w:rsidR="003F36C8">
        <w:rPr>
          <w:rFonts w:ascii="Century Gothic" w:hAnsi="Century Gothic"/>
          <w:bCs/>
          <w:sz w:val="24"/>
          <w:szCs w:val="24"/>
        </w:rPr>
        <w:t>Retired Employee Bonus</w:t>
      </w:r>
    </w:p>
    <w:p w14:paraId="7370AF14" w14:textId="77777777" w:rsidR="006D5517" w:rsidRPr="00781BA3" w:rsidRDefault="006D5517" w:rsidP="006D5517">
      <w:pPr>
        <w:spacing w:after="0"/>
        <w:jc w:val="both"/>
        <w:rPr>
          <w:rFonts w:ascii="Century Gothic" w:hAnsi="Century Gothic"/>
          <w:sz w:val="24"/>
          <w:szCs w:val="24"/>
        </w:rPr>
      </w:pPr>
    </w:p>
    <w:p w14:paraId="44F975B2" w14:textId="53E7D6A1" w:rsidR="006D5517" w:rsidRPr="00781BA3" w:rsidRDefault="006D5517" w:rsidP="006D5517">
      <w:pPr>
        <w:spacing w:after="0"/>
        <w:jc w:val="both"/>
        <w:rPr>
          <w:rFonts w:ascii="Century Gothic" w:hAnsi="Century Gothic"/>
          <w:sz w:val="24"/>
          <w:szCs w:val="24"/>
        </w:rPr>
      </w:pPr>
      <w:r w:rsidRPr="00781BA3">
        <w:rPr>
          <w:rFonts w:ascii="Century Gothic" w:hAnsi="Century Gothic"/>
          <w:sz w:val="24"/>
          <w:szCs w:val="24"/>
        </w:rPr>
        <w:t xml:space="preserve">Motion made by Commissioner </w:t>
      </w:r>
      <w:r w:rsidR="003F36C8">
        <w:rPr>
          <w:rFonts w:ascii="Century Gothic" w:hAnsi="Century Gothic"/>
          <w:sz w:val="24"/>
          <w:szCs w:val="24"/>
        </w:rPr>
        <w:t>Laura Cobb</w:t>
      </w:r>
      <w:r w:rsidRPr="00781BA3">
        <w:rPr>
          <w:rFonts w:ascii="Century Gothic" w:hAnsi="Century Gothic"/>
          <w:sz w:val="24"/>
          <w:szCs w:val="24"/>
        </w:rPr>
        <w:t xml:space="preserve">, Seconded by Commissioner </w:t>
      </w:r>
      <w:r w:rsidR="003F36C8">
        <w:rPr>
          <w:rFonts w:ascii="Century Gothic" w:hAnsi="Century Gothic"/>
          <w:sz w:val="24"/>
          <w:szCs w:val="24"/>
        </w:rPr>
        <w:t>Emmett Owen</w:t>
      </w:r>
    </w:p>
    <w:p w14:paraId="31250901" w14:textId="77777777" w:rsidR="006D5517" w:rsidRPr="00781BA3" w:rsidRDefault="006D5517" w:rsidP="006D5517">
      <w:pPr>
        <w:spacing w:after="0"/>
        <w:contextualSpacing/>
        <w:jc w:val="both"/>
        <w:rPr>
          <w:rFonts w:ascii="Century Gothic" w:hAnsi="Century Gothic" w:cs="Times New Roman"/>
          <w:color w:val="000000"/>
          <w:sz w:val="24"/>
          <w:szCs w:val="24"/>
        </w:rPr>
      </w:pPr>
    </w:p>
    <w:p w14:paraId="74D72EF2" w14:textId="77777777" w:rsidR="006D5517" w:rsidRPr="00781BA3" w:rsidRDefault="006D5517" w:rsidP="006D5517">
      <w:pPr>
        <w:spacing w:after="0"/>
        <w:jc w:val="both"/>
        <w:rPr>
          <w:rFonts w:ascii="Century Gothic" w:hAnsi="Century Gothic"/>
          <w:sz w:val="24"/>
          <w:szCs w:val="24"/>
        </w:rPr>
      </w:pPr>
      <w:r w:rsidRPr="00781BA3">
        <w:rPr>
          <w:rFonts w:ascii="Century Gothic" w:hAnsi="Century Gothic"/>
          <w:sz w:val="24"/>
          <w:szCs w:val="24"/>
        </w:rPr>
        <w:t xml:space="preserve">In   Support:   Commissioners Laura Cobb, Roger Hill, and </w:t>
      </w:r>
      <w:r>
        <w:rPr>
          <w:rFonts w:ascii="Century Gothic" w:hAnsi="Century Gothic"/>
          <w:sz w:val="24"/>
          <w:szCs w:val="24"/>
        </w:rPr>
        <w:t>Emmett Owen</w:t>
      </w:r>
    </w:p>
    <w:p w14:paraId="7E30F3F8" w14:textId="77777777" w:rsidR="006D5517" w:rsidRPr="00781BA3" w:rsidRDefault="006D5517" w:rsidP="006D5517">
      <w:pPr>
        <w:spacing w:after="0"/>
        <w:jc w:val="both"/>
        <w:rPr>
          <w:rFonts w:ascii="Century Gothic" w:hAnsi="Century Gothic"/>
          <w:sz w:val="24"/>
          <w:szCs w:val="24"/>
        </w:rPr>
      </w:pPr>
    </w:p>
    <w:p w14:paraId="370C6D40" w14:textId="072394DF" w:rsidR="006D5517" w:rsidRPr="00781BA3" w:rsidRDefault="006D5517" w:rsidP="006D5517">
      <w:pPr>
        <w:spacing w:after="0"/>
        <w:rPr>
          <w:rFonts w:ascii="Century Gothic" w:hAnsi="Century Gothic"/>
          <w:sz w:val="24"/>
          <w:szCs w:val="24"/>
        </w:rPr>
      </w:pPr>
      <w:r w:rsidRPr="00781BA3">
        <w:rPr>
          <w:rFonts w:ascii="Century Gothic" w:hAnsi="Century Gothic"/>
          <w:sz w:val="24"/>
          <w:szCs w:val="24"/>
        </w:rPr>
        <w:t xml:space="preserve">In Opposition:  </w:t>
      </w:r>
      <w:r>
        <w:rPr>
          <w:rFonts w:ascii="Century Gothic" w:hAnsi="Century Gothic"/>
          <w:sz w:val="24"/>
          <w:szCs w:val="24"/>
        </w:rPr>
        <w:t>Commissioner Terry Hendrix</w:t>
      </w:r>
      <w:r w:rsidR="003F36C8">
        <w:rPr>
          <w:rFonts w:ascii="Century Gothic" w:hAnsi="Century Gothic"/>
          <w:sz w:val="24"/>
          <w:szCs w:val="24"/>
        </w:rPr>
        <w:t xml:space="preserve"> voted present</w:t>
      </w:r>
    </w:p>
    <w:p w14:paraId="72C80956" w14:textId="77777777" w:rsidR="006D5517" w:rsidRPr="00781BA3" w:rsidRDefault="006D5517" w:rsidP="006D5517">
      <w:pPr>
        <w:spacing w:after="0"/>
        <w:rPr>
          <w:rFonts w:ascii="Century Gothic" w:hAnsi="Century Gothic"/>
          <w:sz w:val="24"/>
          <w:szCs w:val="24"/>
        </w:rPr>
      </w:pPr>
    </w:p>
    <w:p w14:paraId="7F1B2751" w14:textId="77777777" w:rsidR="006D5517" w:rsidRPr="00781BA3" w:rsidRDefault="006D5517" w:rsidP="006D5517">
      <w:pPr>
        <w:spacing w:after="0"/>
        <w:ind w:right="180"/>
        <w:rPr>
          <w:rFonts w:ascii="Century Gothic" w:hAnsi="Century Gothic"/>
          <w:sz w:val="24"/>
          <w:szCs w:val="24"/>
        </w:rPr>
      </w:pPr>
      <w:r w:rsidRPr="00781BA3">
        <w:rPr>
          <w:rFonts w:ascii="Century Gothic" w:hAnsi="Century Gothic"/>
          <w:sz w:val="24"/>
          <w:szCs w:val="24"/>
        </w:rPr>
        <w:t xml:space="preserve">Motion Passed </w:t>
      </w:r>
    </w:p>
    <w:bookmarkEnd w:id="5"/>
    <w:bookmarkEnd w:id="6"/>
    <w:p w14:paraId="4FC05106" w14:textId="77777777" w:rsidR="006D5517" w:rsidRPr="00781BA3" w:rsidRDefault="006D5517" w:rsidP="006D5517">
      <w:pPr>
        <w:spacing w:after="0"/>
        <w:ind w:right="180"/>
        <w:rPr>
          <w:rFonts w:ascii="Century Gothic" w:hAnsi="Century Gothic"/>
          <w:sz w:val="24"/>
          <w:szCs w:val="24"/>
        </w:rPr>
      </w:pPr>
    </w:p>
    <w:p w14:paraId="1FF14419" w14:textId="77777777" w:rsidR="006D5517" w:rsidRPr="00781BA3" w:rsidRDefault="006D5517" w:rsidP="006D5517">
      <w:pPr>
        <w:spacing w:after="0"/>
        <w:ind w:right="180"/>
        <w:jc w:val="center"/>
        <w:rPr>
          <w:rFonts w:ascii="Century Gothic" w:hAnsi="Century Gothic"/>
          <w:b/>
          <w:sz w:val="24"/>
          <w:szCs w:val="24"/>
        </w:rPr>
      </w:pPr>
    </w:p>
    <w:p w14:paraId="05CE42A9" w14:textId="37ED3BA8" w:rsidR="006D5517" w:rsidRPr="00781BA3" w:rsidRDefault="006D5517" w:rsidP="006D5517">
      <w:pPr>
        <w:spacing w:after="0"/>
        <w:ind w:right="180"/>
        <w:jc w:val="center"/>
        <w:rPr>
          <w:rFonts w:ascii="Century Gothic" w:hAnsi="Century Gothic"/>
          <w:b/>
          <w:sz w:val="24"/>
          <w:szCs w:val="24"/>
          <w:u w:val="single"/>
        </w:rPr>
      </w:pPr>
      <w:r w:rsidRPr="00781BA3">
        <w:rPr>
          <w:rFonts w:ascii="Century Gothic" w:hAnsi="Century Gothic"/>
          <w:b/>
          <w:sz w:val="24"/>
          <w:szCs w:val="24"/>
          <w:u w:val="single"/>
        </w:rPr>
        <w:t>Resolution #53</w:t>
      </w:r>
      <w:r w:rsidR="003F36C8">
        <w:rPr>
          <w:rFonts w:ascii="Century Gothic" w:hAnsi="Century Gothic"/>
          <w:b/>
          <w:sz w:val="24"/>
          <w:szCs w:val="24"/>
          <w:u w:val="single"/>
        </w:rPr>
        <w:t>76</w:t>
      </w:r>
    </w:p>
    <w:p w14:paraId="54DFFD1F" w14:textId="77777777" w:rsidR="006D5517" w:rsidRPr="00781BA3" w:rsidRDefault="006D5517" w:rsidP="006D5517">
      <w:pPr>
        <w:spacing w:after="0"/>
        <w:ind w:right="180"/>
        <w:jc w:val="center"/>
        <w:rPr>
          <w:rFonts w:ascii="Century Gothic" w:hAnsi="Century Gothic"/>
          <w:sz w:val="24"/>
          <w:szCs w:val="24"/>
        </w:rPr>
      </w:pPr>
    </w:p>
    <w:p w14:paraId="280650D9" w14:textId="77777777" w:rsidR="003F36C8" w:rsidRDefault="003F36C8" w:rsidP="003F36C8">
      <w:pPr>
        <w:spacing w:line="276" w:lineRule="auto"/>
        <w:rPr>
          <w:rFonts w:ascii="Century Gothic" w:eastAsia="Times New Roman" w:hAnsi="Century Gothic" w:cs="Arial"/>
          <w:bCs/>
          <w:sz w:val="24"/>
          <w:szCs w:val="24"/>
        </w:rPr>
      </w:pPr>
      <w:r>
        <w:rPr>
          <w:rFonts w:ascii="Century Gothic" w:eastAsia="Times New Roman" w:hAnsi="Century Gothic" w:cs="Arial"/>
          <w:bCs/>
          <w:sz w:val="24"/>
          <w:szCs w:val="24"/>
        </w:rPr>
        <w:t>Whereas, the Cleburne County Commission has been contacted by the Alabama Retired State Employees Association (ARSEA)/ the Alabama Public Employees Advocacy League (APEAL), concerning an option to provide a one-time bonus to Retired County Employees;</w:t>
      </w:r>
    </w:p>
    <w:p w14:paraId="15585BA4" w14:textId="77777777" w:rsidR="003F36C8" w:rsidRDefault="003F36C8" w:rsidP="003F36C8">
      <w:pPr>
        <w:spacing w:line="276" w:lineRule="auto"/>
        <w:rPr>
          <w:rFonts w:ascii="Century Gothic" w:eastAsia="Times New Roman" w:hAnsi="Century Gothic" w:cs="Arial"/>
          <w:bCs/>
          <w:sz w:val="24"/>
          <w:szCs w:val="24"/>
        </w:rPr>
      </w:pPr>
      <w:r>
        <w:rPr>
          <w:rFonts w:ascii="Century Gothic" w:eastAsia="Times New Roman" w:hAnsi="Century Gothic" w:cs="Arial"/>
          <w:bCs/>
          <w:sz w:val="24"/>
          <w:szCs w:val="24"/>
        </w:rPr>
        <w:lastRenderedPageBreak/>
        <w:t>Whereas, Act# 2023-107 was recently passed by the Legislature and signed into law by Gov. Ivey, to authorize this bonus;</w:t>
      </w:r>
    </w:p>
    <w:p w14:paraId="79C06F00" w14:textId="77777777" w:rsidR="003F36C8" w:rsidRDefault="003F36C8" w:rsidP="003F36C8">
      <w:pPr>
        <w:spacing w:line="276" w:lineRule="auto"/>
        <w:rPr>
          <w:rFonts w:ascii="Century Gothic" w:eastAsia="Times New Roman" w:hAnsi="Century Gothic" w:cs="Arial"/>
          <w:bCs/>
          <w:sz w:val="24"/>
          <w:szCs w:val="24"/>
        </w:rPr>
      </w:pPr>
      <w:r>
        <w:rPr>
          <w:rFonts w:ascii="Century Gothic" w:eastAsia="Times New Roman" w:hAnsi="Century Gothic" w:cs="Arial"/>
          <w:bCs/>
          <w:sz w:val="24"/>
          <w:szCs w:val="24"/>
        </w:rPr>
        <w:t>Whereas, information from ARSEA/APEAL reports that the number of retired employees that will benefit from this bonus is 31, with the estimated cost being to the County Commission being $14,094;</w:t>
      </w:r>
    </w:p>
    <w:p w14:paraId="666F5DB1" w14:textId="77777777" w:rsidR="003F36C8" w:rsidRDefault="003F36C8" w:rsidP="003F36C8">
      <w:pPr>
        <w:spacing w:line="276" w:lineRule="auto"/>
        <w:rPr>
          <w:rFonts w:ascii="Century Gothic" w:eastAsia="Times New Roman" w:hAnsi="Century Gothic" w:cs="Arial"/>
          <w:bCs/>
          <w:sz w:val="24"/>
          <w:szCs w:val="24"/>
        </w:rPr>
      </w:pPr>
      <w:r>
        <w:rPr>
          <w:rFonts w:ascii="Century Gothic" w:eastAsia="Times New Roman" w:hAnsi="Century Gothic" w:cs="Arial"/>
          <w:bCs/>
          <w:sz w:val="24"/>
          <w:szCs w:val="24"/>
        </w:rPr>
        <w:t>Therefore, the Cleburne County Commission agrees to provide funds necessary to the Employees’ Retirement System to cover the cost of the one-time lump sum payment as provided for in the Act, not to exceed the aforementioned amount.</w:t>
      </w:r>
    </w:p>
    <w:p w14:paraId="5C0996C7" w14:textId="77777777" w:rsidR="006D5517" w:rsidRPr="00781BA3" w:rsidRDefault="006D5517" w:rsidP="006D5517">
      <w:pPr>
        <w:ind w:firstLine="720"/>
        <w:rPr>
          <w:rFonts w:ascii="Century Gothic" w:hAnsi="Century Gothic"/>
          <w:sz w:val="24"/>
          <w:szCs w:val="24"/>
        </w:rPr>
      </w:pPr>
    </w:p>
    <w:p w14:paraId="76EA39DD" w14:textId="77777777" w:rsidR="006D5517" w:rsidRPr="00781BA3" w:rsidRDefault="006D5517" w:rsidP="006D5517">
      <w:pPr>
        <w:spacing w:after="0"/>
        <w:rPr>
          <w:rFonts w:ascii="Century Gothic" w:hAnsi="Century Gothic"/>
          <w:color w:val="000000" w:themeColor="text1"/>
          <w:sz w:val="24"/>
          <w:szCs w:val="24"/>
        </w:rPr>
      </w:pPr>
    </w:p>
    <w:p w14:paraId="12BAD0DE" w14:textId="77777777" w:rsidR="006D5517" w:rsidRPr="00781BA3" w:rsidRDefault="006D5517" w:rsidP="006D5517">
      <w:pPr>
        <w:spacing w:after="0"/>
        <w:jc w:val="both"/>
        <w:rPr>
          <w:rFonts w:ascii="Century Gothic" w:eastAsia="Times New Roman" w:hAnsi="Century Gothic" w:cs="Times New Roman"/>
          <w:sz w:val="24"/>
          <w:szCs w:val="24"/>
        </w:rPr>
      </w:pPr>
    </w:p>
    <w:p w14:paraId="23EB989C" w14:textId="1217DFF2" w:rsidR="006D5517" w:rsidRPr="003F36C8" w:rsidRDefault="003F36C8" w:rsidP="003F36C8">
      <w:pPr>
        <w:ind w:left="1800"/>
        <w:rPr>
          <w:rFonts w:ascii="Century Gothic" w:hAnsi="Century Gothic"/>
          <w:b/>
          <w:bCs/>
          <w:sz w:val="24"/>
          <w:szCs w:val="24"/>
        </w:rPr>
      </w:pPr>
      <w:r>
        <w:rPr>
          <w:rFonts w:ascii="Century Gothic" w:hAnsi="Century Gothic"/>
          <w:b/>
          <w:bCs/>
          <w:sz w:val="24"/>
          <w:szCs w:val="24"/>
        </w:rPr>
        <w:t xml:space="preserve">D. </w:t>
      </w:r>
      <w:r w:rsidRPr="003F36C8">
        <w:rPr>
          <w:rFonts w:ascii="Century Gothic" w:hAnsi="Century Gothic"/>
          <w:b/>
          <w:bCs/>
          <w:sz w:val="24"/>
          <w:szCs w:val="24"/>
        </w:rPr>
        <w:t>Animal Shelter Expenditures</w:t>
      </w:r>
    </w:p>
    <w:p w14:paraId="204A68D9" w14:textId="29D50805" w:rsidR="006D5517" w:rsidRPr="00781BA3" w:rsidRDefault="006D5517" w:rsidP="006D5517">
      <w:pPr>
        <w:spacing w:after="0"/>
        <w:jc w:val="both"/>
        <w:rPr>
          <w:rFonts w:ascii="Century Gothic" w:hAnsi="Century Gothic" w:cs="Times New Roman"/>
          <w:bCs/>
          <w:color w:val="000000"/>
          <w:sz w:val="24"/>
          <w:szCs w:val="24"/>
        </w:rPr>
      </w:pPr>
      <w:r w:rsidRPr="00781BA3">
        <w:rPr>
          <w:rFonts w:ascii="Century Gothic" w:hAnsi="Century Gothic"/>
          <w:sz w:val="24"/>
          <w:szCs w:val="24"/>
        </w:rPr>
        <w:t xml:space="preserve">Action as related to </w:t>
      </w:r>
      <w:r w:rsidRPr="00781BA3">
        <w:rPr>
          <w:rFonts w:ascii="Century Gothic" w:hAnsi="Century Gothic"/>
          <w:b/>
          <w:sz w:val="24"/>
          <w:szCs w:val="24"/>
        </w:rPr>
        <w:t>Resolution #53</w:t>
      </w:r>
      <w:r w:rsidR="003F36C8">
        <w:rPr>
          <w:rFonts w:ascii="Century Gothic" w:hAnsi="Century Gothic"/>
          <w:b/>
          <w:sz w:val="24"/>
          <w:szCs w:val="24"/>
        </w:rPr>
        <w:t>77</w:t>
      </w:r>
      <w:r w:rsidRPr="00781BA3">
        <w:rPr>
          <w:rFonts w:ascii="Century Gothic" w:hAnsi="Century Gothic"/>
          <w:b/>
          <w:sz w:val="24"/>
          <w:szCs w:val="24"/>
        </w:rPr>
        <w:t xml:space="preserve"> </w:t>
      </w:r>
      <w:r w:rsidR="003F36C8">
        <w:rPr>
          <w:rFonts w:ascii="Century Gothic" w:hAnsi="Century Gothic"/>
          <w:bCs/>
          <w:sz w:val="24"/>
          <w:szCs w:val="24"/>
        </w:rPr>
        <w:t>Animal Shelter Expenditures</w:t>
      </w:r>
    </w:p>
    <w:p w14:paraId="61A50DF1" w14:textId="77777777" w:rsidR="006D5517" w:rsidRPr="00781BA3" w:rsidRDefault="006D5517" w:rsidP="006D5517">
      <w:pPr>
        <w:spacing w:after="0"/>
        <w:jc w:val="both"/>
        <w:rPr>
          <w:rFonts w:ascii="Century Gothic" w:hAnsi="Century Gothic"/>
          <w:sz w:val="24"/>
          <w:szCs w:val="24"/>
        </w:rPr>
      </w:pPr>
    </w:p>
    <w:p w14:paraId="1414D0D6" w14:textId="06555A5D" w:rsidR="006D5517" w:rsidRPr="00781BA3" w:rsidRDefault="006D5517" w:rsidP="006D5517">
      <w:pPr>
        <w:spacing w:after="0"/>
        <w:jc w:val="both"/>
        <w:rPr>
          <w:rFonts w:ascii="Century Gothic" w:hAnsi="Century Gothic"/>
          <w:sz w:val="24"/>
          <w:szCs w:val="24"/>
        </w:rPr>
      </w:pPr>
      <w:r w:rsidRPr="00781BA3">
        <w:rPr>
          <w:rFonts w:ascii="Century Gothic" w:hAnsi="Century Gothic"/>
          <w:sz w:val="24"/>
          <w:szCs w:val="24"/>
        </w:rPr>
        <w:t xml:space="preserve">Motion made by Commissioner </w:t>
      </w:r>
      <w:r>
        <w:rPr>
          <w:rFonts w:ascii="Century Gothic" w:hAnsi="Century Gothic"/>
          <w:sz w:val="24"/>
          <w:szCs w:val="24"/>
        </w:rPr>
        <w:t>Laura Cobb</w:t>
      </w:r>
      <w:r w:rsidRPr="00781BA3">
        <w:rPr>
          <w:rFonts w:ascii="Century Gothic" w:hAnsi="Century Gothic"/>
          <w:sz w:val="24"/>
          <w:szCs w:val="24"/>
        </w:rPr>
        <w:t xml:space="preserve">, Seconded by Commissioner </w:t>
      </w:r>
      <w:r w:rsidR="003F36C8">
        <w:rPr>
          <w:rFonts w:ascii="Century Gothic" w:hAnsi="Century Gothic"/>
          <w:sz w:val="24"/>
          <w:szCs w:val="24"/>
        </w:rPr>
        <w:t>Emmett Owen</w:t>
      </w:r>
    </w:p>
    <w:p w14:paraId="7D9C6600" w14:textId="77777777" w:rsidR="006D5517" w:rsidRPr="00781BA3" w:rsidRDefault="006D5517" w:rsidP="006D5517">
      <w:pPr>
        <w:spacing w:after="0"/>
        <w:contextualSpacing/>
        <w:jc w:val="both"/>
        <w:rPr>
          <w:rFonts w:ascii="Century Gothic" w:hAnsi="Century Gothic" w:cs="Times New Roman"/>
          <w:color w:val="000000"/>
          <w:sz w:val="24"/>
          <w:szCs w:val="24"/>
        </w:rPr>
      </w:pPr>
    </w:p>
    <w:p w14:paraId="68158F2F" w14:textId="00B40E17" w:rsidR="006D5517" w:rsidRDefault="003F36C8" w:rsidP="006D5517">
      <w:pPr>
        <w:spacing w:after="0"/>
        <w:ind w:right="180"/>
        <w:rPr>
          <w:rFonts w:ascii="Century Gothic" w:hAnsi="Century Gothic"/>
          <w:i/>
          <w:iCs/>
          <w:sz w:val="24"/>
          <w:szCs w:val="24"/>
        </w:rPr>
      </w:pPr>
      <w:r>
        <w:rPr>
          <w:rFonts w:ascii="Century Gothic" w:hAnsi="Century Gothic"/>
          <w:i/>
          <w:iCs/>
          <w:sz w:val="24"/>
          <w:szCs w:val="24"/>
        </w:rPr>
        <w:t>The Cleburne County Attorney, Jason Odom, suggested to the Commission they should table this resolution until a contract with the City is in place.</w:t>
      </w:r>
    </w:p>
    <w:p w14:paraId="43FDC363" w14:textId="77777777" w:rsidR="003F36C8" w:rsidRDefault="003F36C8" w:rsidP="006D5517">
      <w:pPr>
        <w:spacing w:after="0"/>
        <w:ind w:right="180"/>
        <w:rPr>
          <w:rFonts w:ascii="Century Gothic" w:hAnsi="Century Gothic"/>
          <w:i/>
          <w:iCs/>
          <w:sz w:val="24"/>
          <w:szCs w:val="24"/>
        </w:rPr>
      </w:pPr>
    </w:p>
    <w:p w14:paraId="5BD66FA4" w14:textId="690BFE58" w:rsidR="00576C1D" w:rsidRDefault="00576C1D" w:rsidP="006D5517">
      <w:pPr>
        <w:spacing w:after="0"/>
        <w:ind w:right="180"/>
        <w:rPr>
          <w:rFonts w:ascii="Century Gothic" w:hAnsi="Century Gothic"/>
          <w:sz w:val="24"/>
          <w:szCs w:val="24"/>
        </w:rPr>
      </w:pPr>
      <w:r>
        <w:rPr>
          <w:rFonts w:ascii="Century Gothic" w:hAnsi="Century Gothic"/>
          <w:sz w:val="24"/>
          <w:szCs w:val="24"/>
        </w:rPr>
        <w:t>Motion to table made by Commissioner Emmett Owen, Seconded by Commissioner Laura Cobb</w:t>
      </w:r>
    </w:p>
    <w:p w14:paraId="2A2F0F9F" w14:textId="77777777" w:rsidR="00576C1D" w:rsidRDefault="00576C1D" w:rsidP="006D5517">
      <w:pPr>
        <w:spacing w:after="0"/>
        <w:ind w:right="180"/>
        <w:rPr>
          <w:rFonts w:ascii="Century Gothic" w:hAnsi="Century Gothic"/>
          <w:sz w:val="24"/>
          <w:szCs w:val="24"/>
        </w:rPr>
      </w:pPr>
    </w:p>
    <w:p w14:paraId="72761BCD" w14:textId="6854E4FD" w:rsidR="00576C1D" w:rsidRDefault="00576C1D" w:rsidP="006D5517">
      <w:pPr>
        <w:spacing w:after="0"/>
        <w:ind w:right="180"/>
        <w:rPr>
          <w:rFonts w:ascii="Century Gothic" w:hAnsi="Century Gothic"/>
          <w:sz w:val="24"/>
          <w:szCs w:val="24"/>
        </w:rPr>
      </w:pPr>
      <w:r>
        <w:rPr>
          <w:rFonts w:ascii="Century Gothic" w:hAnsi="Century Gothic"/>
          <w:sz w:val="24"/>
          <w:szCs w:val="24"/>
        </w:rPr>
        <w:t>In Support: Commissioners Emmett Owen, Laura Cobb, Roger Emmett, and Terry Hendrix</w:t>
      </w:r>
    </w:p>
    <w:p w14:paraId="3E558F90" w14:textId="77777777" w:rsidR="00576C1D" w:rsidRDefault="00576C1D" w:rsidP="006D5517">
      <w:pPr>
        <w:spacing w:after="0"/>
        <w:ind w:right="180"/>
        <w:rPr>
          <w:rFonts w:ascii="Century Gothic" w:hAnsi="Century Gothic"/>
          <w:sz w:val="24"/>
          <w:szCs w:val="24"/>
        </w:rPr>
      </w:pPr>
    </w:p>
    <w:p w14:paraId="5C812B2E" w14:textId="72D74726" w:rsidR="00576C1D" w:rsidRDefault="00576C1D" w:rsidP="006D5517">
      <w:pPr>
        <w:spacing w:after="0"/>
        <w:ind w:right="180"/>
        <w:rPr>
          <w:rFonts w:ascii="Century Gothic" w:hAnsi="Century Gothic"/>
          <w:sz w:val="24"/>
          <w:szCs w:val="24"/>
        </w:rPr>
      </w:pPr>
      <w:r>
        <w:rPr>
          <w:rFonts w:ascii="Century Gothic" w:hAnsi="Century Gothic"/>
          <w:sz w:val="24"/>
          <w:szCs w:val="24"/>
        </w:rPr>
        <w:t>In Opposition: None</w:t>
      </w:r>
    </w:p>
    <w:p w14:paraId="4862822B" w14:textId="77777777" w:rsidR="00576C1D" w:rsidRDefault="00576C1D" w:rsidP="006D5517">
      <w:pPr>
        <w:spacing w:after="0"/>
        <w:ind w:right="180"/>
        <w:rPr>
          <w:rFonts w:ascii="Century Gothic" w:hAnsi="Century Gothic"/>
          <w:sz w:val="24"/>
          <w:szCs w:val="24"/>
        </w:rPr>
      </w:pPr>
    </w:p>
    <w:p w14:paraId="5CDF62AA" w14:textId="1587C64C" w:rsidR="00576C1D" w:rsidRDefault="00576C1D" w:rsidP="006D5517">
      <w:pPr>
        <w:spacing w:after="0"/>
        <w:ind w:right="180"/>
        <w:rPr>
          <w:rFonts w:ascii="Century Gothic" w:hAnsi="Century Gothic"/>
          <w:sz w:val="24"/>
          <w:szCs w:val="24"/>
        </w:rPr>
      </w:pPr>
      <w:r>
        <w:rPr>
          <w:rFonts w:ascii="Century Gothic" w:hAnsi="Century Gothic"/>
          <w:sz w:val="24"/>
          <w:szCs w:val="24"/>
        </w:rPr>
        <w:t>Motion passed to Table</w:t>
      </w:r>
    </w:p>
    <w:p w14:paraId="1FCA9217" w14:textId="77777777" w:rsidR="00576C1D" w:rsidRDefault="00576C1D" w:rsidP="006D5517">
      <w:pPr>
        <w:spacing w:after="0"/>
        <w:ind w:right="180"/>
        <w:rPr>
          <w:rFonts w:ascii="Century Gothic" w:hAnsi="Century Gothic"/>
          <w:sz w:val="24"/>
          <w:szCs w:val="24"/>
        </w:rPr>
      </w:pPr>
    </w:p>
    <w:p w14:paraId="47E8C9D8" w14:textId="77777777" w:rsidR="00576C1D" w:rsidRPr="00576C1D" w:rsidRDefault="00576C1D" w:rsidP="006D5517">
      <w:pPr>
        <w:spacing w:after="0"/>
        <w:ind w:right="180"/>
        <w:rPr>
          <w:rFonts w:ascii="Century Gothic" w:hAnsi="Century Gothic"/>
          <w:sz w:val="24"/>
          <w:szCs w:val="24"/>
        </w:rPr>
      </w:pPr>
    </w:p>
    <w:p w14:paraId="1E22FC41" w14:textId="77777777" w:rsidR="006D5517" w:rsidRPr="00781BA3" w:rsidRDefault="006D5517" w:rsidP="006D5517">
      <w:pPr>
        <w:spacing w:after="0"/>
        <w:ind w:right="180"/>
        <w:rPr>
          <w:rFonts w:ascii="Century Gothic" w:hAnsi="Century Gothic"/>
          <w:sz w:val="24"/>
          <w:szCs w:val="24"/>
        </w:rPr>
      </w:pPr>
    </w:p>
    <w:p w14:paraId="3F341EF5" w14:textId="317234C8" w:rsidR="006D5517" w:rsidRPr="00781BA3" w:rsidRDefault="006D5517" w:rsidP="006D5517">
      <w:pPr>
        <w:rPr>
          <w:rFonts w:ascii="Century Gothic" w:hAnsi="Century Gothic"/>
          <w:b/>
          <w:bCs/>
          <w:sz w:val="24"/>
          <w:szCs w:val="24"/>
          <w:u w:val="single"/>
        </w:rPr>
      </w:pPr>
      <w:r w:rsidRPr="00781BA3">
        <w:rPr>
          <w:rFonts w:ascii="Century Gothic" w:hAnsi="Century Gothic"/>
          <w:sz w:val="24"/>
          <w:szCs w:val="24"/>
        </w:rPr>
        <w:tab/>
      </w:r>
      <w:r w:rsidRPr="00781BA3">
        <w:rPr>
          <w:rFonts w:ascii="Century Gothic" w:hAnsi="Century Gothic"/>
          <w:sz w:val="24"/>
          <w:szCs w:val="24"/>
        </w:rPr>
        <w:tab/>
      </w:r>
      <w:r w:rsidRPr="00781BA3">
        <w:rPr>
          <w:rFonts w:ascii="Century Gothic" w:hAnsi="Century Gothic"/>
          <w:sz w:val="24"/>
          <w:szCs w:val="24"/>
        </w:rPr>
        <w:tab/>
      </w:r>
      <w:r w:rsidRPr="00781BA3">
        <w:rPr>
          <w:rFonts w:ascii="Century Gothic" w:hAnsi="Century Gothic"/>
          <w:sz w:val="24"/>
          <w:szCs w:val="24"/>
        </w:rPr>
        <w:tab/>
      </w:r>
      <w:r w:rsidRPr="00781BA3">
        <w:rPr>
          <w:rFonts w:ascii="Century Gothic" w:hAnsi="Century Gothic"/>
          <w:sz w:val="24"/>
          <w:szCs w:val="24"/>
        </w:rPr>
        <w:tab/>
      </w:r>
      <w:r w:rsidRPr="00781BA3">
        <w:rPr>
          <w:rFonts w:ascii="Century Gothic" w:hAnsi="Century Gothic"/>
          <w:b/>
          <w:bCs/>
          <w:sz w:val="24"/>
          <w:szCs w:val="24"/>
          <w:u w:val="single"/>
        </w:rPr>
        <w:t>Resolution #53</w:t>
      </w:r>
      <w:r w:rsidR="00576C1D">
        <w:rPr>
          <w:rFonts w:ascii="Century Gothic" w:hAnsi="Century Gothic"/>
          <w:b/>
          <w:bCs/>
          <w:sz w:val="24"/>
          <w:szCs w:val="24"/>
          <w:u w:val="single"/>
        </w:rPr>
        <w:t>77</w:t>
      </w:r>
    </w:p>
    <w:p w14:paraId="7F0529AB" w14:textId="77777777" w:rsidR="00576C1D" w:rsidRPr="00A15E9B" w:rsidRDefault="00576C1D" w:rsidP="00576C1D">
      <w:pPr>
        <w:spacing w:after="0"/>
        <w:rPr>
          <w:rFonts w:ascii="Century Gothic" w:hAnsi="Century Gothic" w:cs="Calibri"/>
          <w:color w:val="000000"/>
          <w:sz w:val="24"/>
          <w:szCs w:val="24"/>
        </w:rPr>
      </w:pPr>
      <w:r w:rsidRPr="00A15E9B">
        <w:rPr>
          <w:rFonts w:ascii="Century Gothic" w:hAnsi="Century Gothic" w:cs="Calibri"/>
          <w:color w:val="000000"/>
          <w:sz w:val="24"/>
          <w:szCs w:val="24"/>
        </w:rPr>
        <w:t>Whereas, the Cleburne County Commission previously agreed to earmark $200,000 in funds, to come from the General Fund, for the building of an animal shelter;</w:t>
      </w:r>
    </w:p>
    <w:p w14:paraId="041C7D4F" w14:textId="77777777" w:rsidR="00576C1D" w:rsidRPr="00A15E9B" w:rsidRDefault="00576C1D" w:rsidP="00576C1D">
      <w:pPr>
        <w:spacing w:after="0"/>
        <w:rPr>
          <w:rFonts w:ascii="Century Gothic" w:hAnsi="Century Gothic" w:cs="Calibri"/>
          <w:color w:val="000000"/>
          <w:sz w:val="24"/>
          <w:szCs w:val="24"/>
        </w:rPr>
      </w:pPr>
    </w:p>
    <w:p w14:paraId="540000A9" w14:textId="77777777" w:rsidR="00576C1D" w:rsidRPr="00A15E9B" w:rsidRDefault="00576C1D" w:rsidP="00576C1D">
      <w:pPr>
        <w:spacing w:after="0"/>
        <w:rPr>
          <w:rFonts w:ascii="Century Gothic" w:hAnsi="Century Gothic" w:cs="Calibri"/>
          <w:color w:val="000000"/>
          <w:sz w:val="24"/>
          <w:szCs w:val="24"/>
        </w:rPr>
      </w:pPr>
      <w:r w:rsidRPr="00A15E9B">
        <w:rPr>
          <w:rFonts w:ascii="Century Gothic" w:hAnsi="Century Gothic" w:cs="Calibri"/>
          <w:color w:val="000000"/>
          <w:sz w:val="24"/>
          <w:szCs w:val="24"/>
        </w:rPr>
        <w:lastRenderedPageBreak/>
        <w:t xml:space="preserve">Whereas, the </w:t>
      </w:r>
      <w:r>
        <w:rPr>
          <w:rFonts w:ascii="Century Gothic" w:hAnsi="Century Gothic" w:cs="Calibri"/>
          <w:color w:val="000000"/>
          <w:sz w:val="24"/>
          <w:szCs w:val="24"/>
        </w:rPr>
        <w:t>project is set to begin</w:t>
      </w:r>
      <w:r w:rsidRPr="00A15E9B">
        <w:rPr>
          <w:rFonts w:ascii="Century Gothic" w:hAnsi="Century Gothic" w:cs="Calibri"/>
          <w:color w:val="000000"/>
          <w:sz w:val="24"/>
          <w:szCs w:val="24"/>
        </w:rPr>
        <w:t>;</w:t>
      </w:r>
    </w:p>
    <w:p w14:paraId="1F263FBE" w14:textId="77777777" w:rsidR="00576C1D" w:rsidRPr="00A15E9B" w:rsidRDefault="00576C1D" w:rsidP="00576C1D">
      <w:pPr>
        <w:spacing w:after="0"/>
        <w:rPr>
          <w:rFonts w:ascii="Century Gothic" w:hAnsi="Century Gothic" w:cs="Calibri"/>
          <w:color w:val="000000"/>
          <w:sz w:val="24"/>
          <w:szCs w:val="24"/>
        </w:rPr>
      </w:pPr>
    </w:p>
    <w:p w14:paraId="19682887" w14:textId="77777777" w:rsidR="00576C1D" w:rsidRPr="00A15E9B" w:rsidRDefault="00576C1D" w:rsidP="00576C1D">
      <w:pPr>
        <w:spacing w:after="0"/>
        <w:rPr>
          <w:rFonts w:ascii="Century Gothic" w:hAnsi="Century Gothic" w:cs="Calibri"/>
          <w:color w:val="000000"/>
          <w:sz w:val="24"/>
          <w:szCs w:val="24"/>
        </w:rPr>
      </w:pPr>
    </w:p>
    <w:p w14:paraId="4BE787FA" w14:textId="77777777" w:rsidR="00576C1D" w:rsidRDefault="00576C1D" w:rsidP="00576C1D">
      <w:pPr>
        <w:spacing w:after="0"/>
        <w:rPr>
          <w:rFonts w:ascii="Century Gothic" w:hAnsi="Century Gothic" w:cs="Calibri"/>
          <w:color w:val="000000"/>
          <w:sz w:val="24"/>
          <w:szCs w:val="24"/>
        </w:rPr>
      </w:pPr>
      <w:r w:rsidRPr="00A15E9B">
        <w:rPr>
          <w:rFonts w:ascii="Century Gothic" w:hAnsi="Century Gothic" w:cs="Calibri"/>
          <w:color w:val="000000"/>
          <w:sz w:val="24"/>
          <w:szCs w:val="24"/>
        </w:rPr>
        <w:t xml:space="preserve">Therefore, the Cleburne County Commission agrees </w:t>
      </w:r>
      <w:r>
        <w:rPr>
          <w:rFonts w:ascii="Century Gothic" w:hAnsi="Century Gothic" w:cs="Calibri"/>
          <w:color w:val="000000"/>
          <w:sz w:val="24"/>
          <w:szCs w:val="24"/>
        </w:rPr>
        <w:t>to allow for funds to be paid out for the building of the animal shelter.</w:t>
      </w:r>
      <w:r w:rsidRPr="00A15E9B">
        <w:rPr>
          <w:rFonts w:ascii="Century Gothic" w:hAnsi="Century Gothic" w:cs="Calibri"/>
          <w:color w:val="000000"/>
          <w:sz w:val="24"/>
          <w:szCs w:val="24"/>
        </w:rPr>
        <w:t xml:space="preserve"> </w:t>
      </w:r>
    </w:p>
    <w:p w14:paraId="7111C805" w14:textId="77777777" w:rsidR="006D5517" w:rsidRPr="00781BA3" w:rsidRDefault="006D5517" w:rsidP="006D5517">
      <w:pPr>
        <w:rPr>
          <w:rFonts w:ascii="Century Gothic" w:eastAsia="Times New Roman" w:hAnsi="Century Gothic" w:cs="Times New Roman"/>
          <w:sz w:val="24"/>
          <w:szCs w:val="24"/>
        </w:rPr>
      </w:pPr>
    </w:p>
    <w:p w14:paraId="523352E3" w14:textId="3874BA60" w:rsidR="006D5517" w:rsidRPr="00576C1D" w:rsidRDefault="00576C1D" w:rsidP="00576C1D">
      <w:pPr>
        <w:ind w:left="1800"/>
        <w:rPr>
          <w:rFonts w:ascii="Century Gothic" w:hAnsi="Century Gothic"/>
          <w:b/>
          <w:bCs/>
          <w:sz w:val="24"/>
          <w:szCs w:val="24"/>
        </w:rPr>
      </w:pPr>
      <w:r>
        <w:rPr>
          <w:rFonts w:ascii="Century Gothic" w:hAnsi="Century Gothic"/>
          <w:b/>
          <w:bCs/>
          <w:sz w:val="24"/>
          <w:szCs w:val="24"/>
        </w:rPr>
        <w:t xml:space="preserve">E. </w:t>
      </w:r>
      <w:r w:rsidRPr="00576C1D">
        <w:rPr>
          <w:rFonts w:ascii="Century Gothic" w:hAnsi="Century Gothic"/>
          <w:b/>
          <w:bCs/>
          <w:sz w:val="24"/>
          <w:szCs w:val="24"/>
        </w:rPr>
        <w:t>County Policy Change – Health Insurance</w:t>
      </w:r>
    </w:p>
    <w:p w14:paraId="15FFBE09" w14:textId="5A93D6D5" w:rsidR="006D5517" w:rsidRPr="00781BA3" w:rsidRDefault="006D5517" w:rsidP="006D5517">
      <w:pPr>
        <w:spacing w:after="0"/>
        <w:jc w:val="both"/>
        <w:rPr>
          <w:rFonts w:ascii="Century Gothic" w:hAnsi="Century Gothic" w:cs="Times New Roman"/>
          <w:bCs/>
          <w:color w:val="000000"/>
          <w:sz w:val="24"/>
          <w:szCs w:val="24"/>
        </w:rPr>
      </w:pPr>
      <w:r w:rsidRPr="00781BA3">
        <w:rPr>
          <w:rFonts w:ascii="Century Gothic" w:hAnsi="Century Gothic"/>
          <w:sz w:val="24"/>
          <w:szCs w:val="24"/>
        </w:rPr>
        <w:t xml:space="preserve">Action as related to </w:t>
      </w:r>
      <w:r w:rsidRPr="00781BA3">
        <w:rPr>
          <w:rFonts w:ascii="Century Gothic" w:hAnsi="Century Gothic"/>
          <w:b/>
          <w:sz w:val="24"/>
          <w:szCs w:val="24"/>
        </w:rPr>
        <w:t>Resolution #53</w:t>
      </w:r>
      <w:r w:rsidR="00576C1D">
        <w:rPr>
          <w:rFonts w:ascii="Century Gothic" w:hAnsi="Century Gothic"/>
          <w:b/>
          <w:sz w:val="24"/>
          <w:szCs w:val="24"/>
        </w:rPr>
        <w:t>78</w:t>
      </w:r>
      <w:r w:rsidRPr="00781BA3">
        <w:rPr>
          <w:rFonts w:ascii="Century Gothic" w:hAnsi="Century Gothic"/>
          <w:b/>
          <w:sz w:val="24"/>
          <w:szCs w:val="24"/>
        </w:rPr>
        <w:t xml:space="preserve"> </w:t>
      </w:r>
      <w:r w:rsidR="00576C1D">
        <w:rPr>
          <w:rFonts w:ascii="Century Gothic" w:hAnsi="Century Gothic"/>
          <w:bCs/>
          <w:sz w:val="24"/>
          <w:szCs w:val="24"/>
        </w:rPr>
        <w:t>County Policy Change – Health Insurance</w:t>
      </w:r>
    </w:p>
    <w:p w14:paraId="0F2A2482" w14:textId="77777777" w:rsidR="006D5517" w:rsidRPr="00781BA3" w:rsidRDefault="006D5517" w:rsidP="006D5517">
      <w:pPr>
        <w:spacing w:after="0"/>
        <w:jc w:val="both"/>
        <w:rPr>
          <w:rFonts w:ascii="Century Gothic" w:hAnsi="Century Gothic"/>
          <w:sz w:val="24"/>
          <w:szCs w:val="24"/>
        </w:rPr>
      </w:pPr>
    </w:p>
    <w:p w14:paraId="5EC73C68" w14:textId="54AC5D03" w:rsidR="006D5517" w:rsidRPr="00781BA3" w:rsidRDefault="006D5517" w:rsidP="006D5517">
      <w:pPr>
        <w:spacing w:after="0"/>
        <w:jc w:val="both"/>
        <w:rPr>
          <w:rFonts w:ascii="Century Gothic" w:hAnsi="Century Gothic"/>
          <w:sz w:val="24"/>
          <w:szCs w:val="24"/>
        </w:rPr>
      </w:pPr>
      <w:r w:rsidRPr="00781BA3">
        <w:rPr>
          <w:rFonts w:ascii="Century Gothic" w:hAnsi="Century Gothic"/>
          <w:sz w:val="24"/>
          <w:szCs w:val="24"/>
        </w:rPr>
        <w:t xml:space="preserve">Motion made by Commissioner </w:t>
      </w:r>
      <w:r w:rsidR="00576C1D">
        <w:rPr>
          <w:rFonts w:ascii="Century Gothic" w:hAnsi="Century Gothic"/>
          <w:sz w:val="24"/>
          <w:szCs w:val="24"/>
        </w:rPr>
        <w:t>Emmett Owen</w:t>
      </w:r>
      <w:r w:rsidRPr="00781BA3">
        <w:rPr>
          <w:rFonts w:ascii="Century Gothic" w:hAnsi="Century Gothic"/>
          <w:sz w:val="24"/>
          <w:szCs w:val="24"/>
        </w:rPr>
        <w:t xml:space="preserve">, Seconded by Commissioner </w:t>
      </w:r>
      <w:r w:rsidR="00576C1D">
        <w:rPr>
          <w:rFonts w:ascii="Century Gothic" w:hAnsi="Century Gothic"/>
          <w:sz w:val="24"/>
          <w:szCs w:val="24"/>
        </w:rPr>
        <w:t>Laura Cobb</w:t>
      </w:r>
    </w:p>
    <w:p w14:paraId="1C654FEE" w14:textId="77777777" w:rsidR="006D5517" w:rsidRPr="00781BA3" w:rsidRDefault="006D5517" w:rsidP="006D5517">
      <w:pPr>
        <w:spacing w:after="0"/>
        <w:contextualSpacing/>
        <w:jc w:val="both"/>
        <w:rPr>
          <w:rFonts w:ascii="Century Gothic" w:hAnsi="Century Gothic" w:cs="Times New Roman"/>
          <w:color w:val="000000"/>
          <w:sz w:val="24"/>
          <w:szCs w:val="24"/>
        </w:rPr>
      </w:pPr>
    </w:p>
    <w:p w14:paraId="75B81162" w14:textId="77777777" w:rsidR="006D5517" w:rsidRPr="00781BA3" w:rsidRDefault="006D5517" w:rsidP="006D5517">
      <w:pPr>
        <w:spacing w:after="0"/>
        <w:jc w:val="both"/>
        <w:rPr>
          <w:rFonts w:ascii="Century Gothic" w:hAnsi="Century Gothic"/>
          <w:sz w:val="24"/>
          <w:szCs w:val="24"/>
        </w:rPr>
      </w:pPr>
      <w:r w:rsidRPr="00781BA3">
        <w:rPr>
          <w:rFonts w:ascii="Century Gothic" w:hAnsi="Century Gothic"/>
          <w:sz w:val="24"/>
          <w:szCs w:val="24"/>
        </w:rPr>
        <w:t xml:space="preserve">In   Support:   Commissioners Laura Cobb, Roger Hill, </w:t>
      </w:r>
      <w:r>
        <w:rPr>
          <w:rFonts w:ascii="Century Gothic" w:hAnsi="Century Gothic"/>
          <w:sz w:val="24"/>
          <w:szCs w:val="24"/>
        </w:rPr>
        <w:t xml:space="preserve">Emmett Owen, </w:t>
      </w:r>
      <w:r w:rsidRPr="00781BA3">
        <w:rPr>
          <w:rFonts w:ascii="Century Gothic" w:hAnsi="Century Gothic"/>
          <w:sz w:val="24"/>
          <w:szCs w:val="24"/>
        </w:rPr>
        <w:t>and Terry Hendrix</w:t>
      </w:r>
    </w:p>
    <w:p w14:paraId="317FD816" w14:textId="77777777" w:rsidR="006D5517" w:rsidRPr="00781BA3" w:rsidRDefault="006D5517" w:rsidP="006D5517">
      <w:pPr>
        <w:spacing w:after="0"/>
        <w:jc w:val="both"/>
        <w:rPr>
          <w:rFonts w:ascii="Century Gothic" w:hAnsi="Century Gothic"/>
          <w:sz w:val="24"/>
          <w:szCs w:val="24"/>
        </w:rPr>
      </w:pPr>
    </w:p>
    <w:p w14:paraId="109184A9" w14:textId="77777777" w:rsidR="006D5517" w:rsidRPr="00781BA3" w:rsidRDefault="006D5517" w:rsidP="006D5517">
      <w:pPr>
        <w:spacing w:after="0"/>
        <w:rPr>
          <w:rFonts w:ascii="Century Gothic" w:hAnsi="Century Gothic"/>
          <w:sz w:val="24"/>
          <w:szCs w:val="24"/>
        </w:rPr>
      </w:pPr>
      <w:r w:rsidRPr="00781BA3">
        <w:rPr>
          <w:rFonts w:ascii="Century Gothic" w:hAnsi="Century Gothic"/>
          <w:sz w:val="24"/>
          <w:szCs w:val="24"/>
        </w:rPr>
        <w:t>In Opposition:  None</w:t>
      </w:r>
    </w:p>
    <w:p w14:paraId="399AF181" w14:textId="77777777" w:rsidR="006D5517" w:rsidRPr="00781BA3" w:rsidRDefault="006D5517" w:rsidP="006D5517">
      <w:pPr>
        <w:spacing w:after="0"/>
        <w:rPr>
          <w:rFonts w:ascii="Century Gothic" w:hAnsi="Century Gothic"/>
          <w:sz w:val="24"/>
          <w:szCs w:val="24"/>
        </w:rPr>
      </w:pPr>
    </w:p>
    <w:p w14:paraId="082FBEDA" w14:textId="77777777" w:rsidR="006D5517" w:rsidRPr="00781BA3" w:rsidRDefault="006D5517" w:rsidP="006D5517">
      <w:pPr>
        <w:spacing w:after="0"/>
        <w:ind w:right="180"/>
        <w:rPr>
          <w:rFonts w:ascii="Century Gothic" w:hAnsi="Century Gothic"/>
          <w:sz w:val="24"/>
          <w:szCs w:val="24"/>
        </w:rPr>
      </w:pPr>
      <w:r w:rsidRPr="00781BA3">
        <w:rPr>
          <w:rFonts w:ascii="Century Gothic" w:hAnsi="Century Gothic"/>
          <w:sz w:val="24"/>
          <w:szCs w:val="24"/>
        </w:rPr>
        <w:t xml:space="preserve">Motion Passed </w:t>
      </w:r>
    </w:p>
    <w:p w14:paraId="2AB974A2" w14:textId="77777777" w:rsidR="006D5517" w:rsidRPr="00781BA3" w:rsidRDefault="006D5517" w:rsidP="006D5517">
      <w:pPr>
        <w:spacing w:after="0"/>
        <w:jc w:val="both"/>
        <w:rPr>
          <w:rFonts w:ascii="Century Gothic" w:eastAsia="Times New Roman" w:hAnsi="Century Gothic" w:cs="Times New Roman"/>
          <w:sz w:val="24"/>
          <w:szCs w:val="24"/>
        </w:rPr>
      </w:pPr>
    </w:p>
    <w:p w14:paraId="27BC309D" w14:textId="61785A45" w:rsidR="006D5517" w:rsidRPr="00781BA3" w:rsidRDefault="006D5517" w:rsidP="006D5517">
      <w:pPr>
        <w:rPr>
          <w:rFonts w:ascii="Century Gothic" w:eastAsia="Times New Roman" w:hAnsi="Century Gothic" w:cs="Times New Roman"/>
          <w:b/>
          <w:bCs/>
          <w:sz w:val="24"/>
          <w:szCs w:val="24"/>
          <w:u w:val="single"/>
        </w:rPr>
      </w:pPr>
      <w:r w:rsidRPr="00781BA3">
        <w:rPr>
          <w:rFonts w:ascii="Century Gothic" w:eastAsia="Times New Roman" w:hAnsi="Century Gothic" w:cs="Times New Roman"/>
          <w:sz w:val="24"/>
          <w:szCs w:val="24"/>
        </w:rPr>
        <w:tab/>
      </w:r>
      <w:r w:rsidRPr="00781BA3">
        <w:rPr>
          <w:rFonts w:ascii="Century Gothic" w:eastAsia="Times New Roman" w:hAnsi="Century Gothic" w:cs="Times New Roman"/>
          <w:sz w:val="24"/>
          <w:szCs w:val="24"/>
        </w:rPr>
        <w:tab/>
      </w:r>
      <w:r w:rsidRPr="00781BA3">
        <w:rPr>
          <w:rFonts w:ascii="Century Gothic" w:eastAsia="Times New Roman" w:hAnsi="Century Gothic" w:cs="Times New Roman"/>
          <w:sz w:val="24"/>
          <w:szCs w:val="24"/>
        </w:rPr>
        <w:tab/>
      </w:r>
      <w:r w:rsidRPr="00781BA3">
        <w:rPr>
          <w:rFonts w:ascii="Century Gothic" w:eastAsia="Times New Roman" w:hAnsi="Century Gothic" w:cs="Times New Roman"/>
          <w:sz w:val="24"/>
          <w:szCs w:val="24"/>
        </w:rPr>
        <w:tab/>
      </w:r>
      <w:r w:rsidRPr="00781BA3">
        <w:rPr>
          <w:rFonts w:ascii="Century Gothic" w:eastAsia="Times New Roman" w:hAnsi="Century Gothic" w:cs="Times New Roman"/>
          <w:sz w:val="24"/>
          <w:szCs w:val="24"/>
        </w:rPr>
        <w:tab/>
      </w:r>
      <w:r w:rsidRPr="00781BA3">
        <w:rPr>
          <w:rFonts w:ascii="Century Gothic" w:eastAsia="Times New Roman" w:hAnsi="Century Gothic" w:cs="Times New Roman"/>
          <w:b/>
          <w:bCs/>
          <w:sz w:val="24"/>
          <w:szCs w:val="24"/>
          <w:u w:val="single"/>
        </w:rPr>
        <w:t>Resolution #53</w:t>
      </w:r>
      <w:r w:rsidR="00576C1D">
        <w:rPr>
          <w:rFonts w:ascii="Century Gothic" w:eastAsia="Times New Roman" w:hAnsi="Century Gothic" w:cs="Times New Roman"/>
          <w:b/>
          <w:bCs/>
          <w:sz w:val="24"/>
          <w:szCs w:val="24"/>
          <w:u w:val="single"/>
        </w:rPr>
        <w:t>78</w:t>
      </w:r>
    </w:p>
    <w:p w14:paraId="16C250B0" w14:textId="77777777" w:rsidR="00576C1D" w:rsidRDefault="00576C1D" w:rsidP="00576C1D">
      <w:pPr>
        <w:tabs>
          <w:tab w:val="left" w:pos="360"/>
        </w:tabs>
        <w:spacing w:line="228" w:lineRule="auto"/>
        <w:jc w:val="both"/>
        <w:rPr>
          <w:rFonts w:ascii="Century Gothic" w:eastAsia="Times New Roman" w:hAnsi="Century Gothic" w:cs="Times New Roman"/>
          <w:color w:val="000000" w:themeColor="text1"/>
          <w:sz w:val="24"/>
          <w:szCs w:val="24"/>
        </w:rPr>
      </w:pPr>
      <w:r w:rsidRPr="00A15E9B">
        <w:rPr>
          <w:rFonts w:ascii="Century Gothic" w:eastAsia="Times New Roman" w:hAnsi="Century Gothic" w:cs="Times New Roman"/>
          <w:color w:val="000000" w:themeColor="text1"/>
          <w:sz w:val="24"/>
          <w:szCs w:val="24"/>
        </w:rPr>
        <w:t xml:space="preserve">Whereas, the Cleburne County Commission </w:t>
      </w:r>
      <w:r>
        <w:rPr>
          <w:rFonts w:ascii="Century Gothic" w:eastAsia="Times New Roman" w:hAnsi="Century Gothic" w:cs="Times New Roman"/>
          <w:color w:val="000000" w:themeColor="text1"/>
          <w:sz w:val="24"/>
          <w:szCs w:val="24"/>
        </w:rPr>
        <w:t>policy regarding employee health insurance, allows for the insurance start-date beginning the first day of employment;</w:t>
      </w:r>
    </w:p>
    <w:p w14:paraId="379E3300" w14:textId="77777777" w:rsidR="00576C1D" w:rsidRDefault="00576C1D" w:rsidP="00576C1D">
      <w:pPr>
        <w:tabs>
          <w:tab w:val="left" w:pos="360"/>
        </w:tabs>
        <w:spacing w:line="228" w:lineRule="auto"/>
        <w:jc w:val="both"/>
        <w:rPr>
          <w:rFonts w:ascii="Century Gothic" w:eastAsia="Times New Roman" w:hAnsi="Century Gothic" w:cs="Times New Roman"/>
          <w:color w:val="000000" w:themeColor="text1"/>
          <w:sz w:val="24"/>
          <w:szCs w:val="24"/>
        </w:rPr>
      </w:pPr>
      <w:r>
        <w:rPr>
          <w:rFonts w:ascii="Century Gothic" w:eastAsia="Times New Roman" w:hAnsi="Century Gothic" w:cs="Times New Roman"/>
          <w:color w:val="000000" w:themeColor="text1"/>
          <w:sz w:val="24"/>
          <w:szCs w:val="24"/>
        </w:rPr>
        <w:t>Whereas, the Commission would like to delay that start-date by up to 30 days;</w:t>
      </w:r>
    </w:p>
    <w:p w14:paraId="4B175048" w14:textId="77777777" w:rsidR="00576C1D" w:rsidRDefault="00576C1D" w:rsidP="00576C1D">
      <w:pPr>
        <w:tabs>
          <w:tab w:val="left" w:pos="360"/>
        </w:tabs>
        <w:spacing w:line="228" w:lineRule="auto"/>
        <w:jc w:val="both"/>
        <w:rPr>
          <w:rFonts w:ascii="Century Gothic" w:eastAsia="Times New Roman" w:hAnsi="Century Gothic" w:cs="Times New Roman"/>
          <w:color w:val="000000" w:themeColor="text1"/>
          <w:sz w:val="24"/>
          <w:szCs w:val="24"/>
        </w:rPr>
      </w:pPr>
      <w:r>
        <w:rPr>
          <w:rFonts w:ascii="Century Gothic" w:eastAsia="Times New Roman" w:hAnsi="Century Gothic" w:cs="Times New Roman"/>
          <w:color w:val="000000" w:themeColor="text1"/>
          <w:sz w:val="24"/>
          <w:szCs w:val="24"/>
        </w:rPr>
        <w:t>Whereas, the Local Government Health Insurance Board (LGHIB), only allows for a delay to last until the first day of the second month after employment;</w:t>
      </w:r>
    </w:p>
    <w:p w14:paraId="586FA65B" w14:textId="77777777" w:rsidR="00576C1D" w:rsidRDefault="00576C1D" w:rsidP="00576C1D">
      <w:pPr>
        <w:tabs>
          <w:tab w:val="left" w:pos="360"/>
        </w:tabs>
        <w:spacing w:line="228" w:lineRule="auto"/>
        <w:jc w:val="both"/>
        <w:rPr>
          <w:rFonts w:ascii="Century Gothic" w:eastAsia="Times New Roman" w:hAnsi="Century Gothic" w:cs="Times New Roman"/>
          <w:color w:val="000000" w:themeColor="text1"/>
          <w:sz w:val="24"/>
          <w:szCs w:val="24"/>
        </w:rPr>
      </w:pPr>
      <w:r>
        <w:rPr>
          <w:rFonts w:ascii="Century Gothic" w:eastAsia="Times New Roman" w:hAnsi="Century Gothic" w:cs="Times New Roman"/>
          <w:color w:val="000000" w:themeColor="text1"/>
          <w:sz w:val="24"/>
          <w:szCs w:val="24"/>
        </w:rPr>
        <w:t>Whereas, the change in policy for LGHIB, can be officially requested in November  2023, to be effective starting January 1, 2024;</w:t>
      </w:r>
    </w:p>
    <w:p w14:paraId="4E4DE6D8" w14:textId="77777777" w:rsidR="00576C1D" w:rsidRDefault="00576C1D" w:rsidP="00576C1D">
      <w:pPr>
        <w:tabs>
          <w:tab w:val="left" w:pos="360"/>
        </w:tabs>
        <w:spacing w:line="228" w:lineRule="auto"/>
        <w:jc w:val="both"/>
        <w:rPr>
          <w:rFonts w:ascii="Century Gothic" w:eastAsia="Times New Roman" w:hAnsi="Century Gothic" w:cs="Times New Roman"/>
          <w:color w:val="000000" w:themeColor="text1"/>
          <w:sz w:val="24"/>
          <w:szCs w:val="24"/>
        </w:rPr>
      </w:pPr>
      <w:r>
        <w:rPr>
          <w:rFonts w:ascii="Century Gothic" w:eastAsia="Times New Roman" w:hAnsi="Century Gothic" w:cs="Times New Roman"/>
          <w:color w:val="000000" w:themeColor="text1"/>
          <w:sz w:val="24"/>
          <w:szCs w:val="24"/>
        </w:rPr>
        <w:t>Therefore, the Cleburne County Commission resolves to change its’ employee health insurance policy and allow for the delay in employee health insurance coverage, starting with employees hired in January 2024.</w:t>
      </w:r>
    </w:p>
    <w:p w14:paraId="6F75F9B5" w14:textId="77777777" w:rsidR="006D5517" w:rsidRDefault="006D5517" w:rsidP="006D5517">
      <w:pPr>
        <w:pStyle w:val="ListParagraph"/>
        <w:pBdr>
          <w:bottom w:val="single" w:sz="8" w:space="4" w:color="4472C4" w:themeColor="accent1"/>
        </w:pBdr>
        <w:spacing w:after="300"/>
        <w:ind w:left="450"/>
        <w:jc w:val="both"/>
        <w:rPr>
          <w:rFonts w:ascii="Century Gothic" w:eastAsiaTheme="majorEastAsia" w:hAnsi="Century Gothic" w:cstheme="majorBidi"/>
          <w:b/>
          <w:color w:val="000000" w:themeColor="text1"/>
          <w:spacing w:val="5"/>
          <w:kern w:val="28"/>
          <w:sz w:val="24"/>
          <w:szCs w:val="24"/>
        </w:rPr>
      </w:pPr>
    </w:p>
    <w:p w14:paraId="1BF998B5" w14:textId="77777777" w:rsidR="006D5517" w:rsidRDefault="006D5517" w:rsidP="006D5517">
      <w:pPr>
        <w:pStyle w:val="ListParagraph"/>
        <w:pBdr>
          <w:bottom w:val="single" w:sz="8" w:space="4" w:color="4472C4" w:themeColor="accent1"/>
        </w:pBdr>
        <w:spacing w:after="300"/>
        <w:ind w:left="450"/>
        <w:jc w:val="both"/>
        <w:rPr>
          <w:rFonts w:ascii="Century Gothic" w:eastAsiaTheme="majorEastAsia" w:hAnsi="Century Gothic" w:cstheme="majorBidi"/>
          <w:b/>
          <w:color w:val="000000" w:themeColor="text1"/>
          <w:spacing w:val="5"/>
          <w:kern w:val="28"/>
          <w:sz w:val="24"/>
          <w:szCs w:val="24"/>
        </w:rPr>
      </w:pPr>
    </w:p>
    <w:p w14:paraId="51640649" w14:textId="77777777" w:rsidR="006D5517" w:rsidRDefault="006D5517" w:rsidP="006D5517">
      <w:pPr>
        <w:ind w:left="1800"/>
        <w:rPr>
          <w:rFonts w:ascii="Century Gothic" w:hAnsi="Century Gothic"/>
          <w:b/>
          <w:bCs/>
          <w:sz w:val="24"/>
          <w:szCs w:val="24"/>
        </w:rPr>
      </w:pPr>
    </w:p>
    <w:p w14:paraId="0551F0A5" w14:textId="0EB131A3" w:rsidR="006D5517" w:rsidRPr="00EE649F" w:rsidRDefault="006D5517" w:rsidP="006D5517">
      <w:pPr>
        <w:ind w:left="1800"/>
        <w:rPr>
          <w:rFonts w:ascii="Century Gothic" w:hAnsi="Century Gothic"/>
          <w:b/>
          <w:bCs/>
          <w:sz w:val="24"/>
          <w:szCs w:val="24"/>
        </w:rPr>
      </w:pPr>
      <w:r>
        <w:rPr>
          <w:rFonts w:ascii="Century Gothic" w:hAnsi="Century Gothic"/>
          <w:b/>
          <w:bCs/>
          <w:sz w:val="24"/>
          <w:szCs w:val="24"/>
        </w:rPr>
        <w:t xml:space="preserve">F. </w:t>
      </w:r>
      <w:r w:rsidR="00576C1D">
        <w:rPr>
          <w:rFonts w:ascii="Century Gothic" w:hAnsi="Century Gothic"/>
          <w:b/>
          <w:bCs/>
          <w:sz w:val="24"/>
          <w:szCs w:val="24"/>
        </w:rPr>
        <w:t>Deputy Coroner</w:t>
      </w:r>
    </w:p>
    <w:p w14:paraId="3389A06A" w14:textId="6ABC2D9F" w:rsidR="006D5517" w:rsidRPr="00781BA3" w:rsidRDefault="006D5517" w:rsidP="006D5517">
      <w:pPr>
        <w:spacing w:after="0"/>
        <w:jc w:val="both"/>
        <w:rPr>
          <w:rFonts w:ascii="Century Gothic" w:hAnsi="Century Gothic" w:cs="Times New Roman"/>
          <w:bCs/>
          <w:color w:val="000000"/>
          <w:sz w:val="24"/>
          <w:szCs w:val="24"/>
        </w:rPr>
      </w:pPr>
      <w:r w:rsidRPr="00781BA3">
        <w:rPr>
          <w:rFonts w:ascii="Century Gothic" w:hAnsi="Century Gothic"/>
          <w:sz w:val="24"/>
          <w:szCs w:val="24"/>
        </w:rPr>
        <w:t xml:space="preserve">Action as related to </w:t>
      </w:r>
      <w:r w:rsidRPr="00781BA3">
        <w:rPr>
          <w:rFonts w:ascii="Century Gothic" w:hAnsi="Century Gothic"/>
          <w:b/>
          <w:sz w:val="24"/>
          <w:szCs w:val="24"/>
        </w:rPr>
        <w:t>Resolution #53</w:t>
      </w:r>
      <w:r w:rsidR="00576C1D">
        <w:rPr>
          <w:rFonts w:ascii="Century Gothic" w:hAnsi="Century Gothic"/>
          <w:b/>
          <w:sz w:val="24"/>
          <w:szCs w:val="24"/>
        </w:rPr>
        <w:t>79</w:t>
      </w:r>
      <w:r w:rsidRPr="00781BA3">
        <w:rPr>
          <w:rFonts w:ascii="Century Gothic" w:hAnsi="Century Gothic"/>
          <w:b/>
          <w:sz w:val="24"/>
          <w:szCs w:val="24"/>
        </w:rPr>
        <w:t xml:space="preserve"> </w:t>
      </w:r>
      <w:r>
        <w:rPr>
          <w:rFonts w:ascii="Century Gothic" w:hAnsi="Century Gothic"/>
          <w:bCs/>
          <w:sz w:val="24"/>
          <w:szCs w:val="24"/>
        </w:rPr>
        <w:t xml:space="preserve">Deputy Coroner </w:t>
      </w:r>
    </w:p>
    <w:p w14:paraId="41DBDE5F" w14:textId="77777777" w:rsidR="006D5517" w:rsidRPr="00781BA3" w:rsidRDefault="006D5517" w:rsidP="006D5517">
      <w:pPr>
        <w:spacing w:after="0"/>
        <w:jc w:val="both"/>
        <w:rPr>
          <w:rFonts w:ascii="Century Gothic" w:hAnsi="Century Gothic"/>
          <w:sz w:val="24"/>
          <w:szCs w:val="24"/>
        </w:rPr>
      </w:pPr>
    </w:p>
    <w:p w14:paraId="4AF2FB62" w14:textId="77777777" w:rsidR="00576C1D" w:rsidRPr="00781BA3" w:rsidRDefault="00576C1D" w:rsidP="00576C1D">
      <w:pPr>
        <w:spacing w:after="0"/>
        <w:jc w:val="both"/>
        <w:rPr>
          <w:rFonts w:ascii="Century Gothic" w:hAnsi="Century Gothic"/>
          <w:sz w:val="24"/>
          <w:szCs w:val="24"/>
        </w:rPr>
      </w:pPr>
      <w:r w:rsidRPr="00781BA3">
        <w:rPr>
          <w:rFonts w:ascii="Century Gothic" w:hAnsi="Century Gothic"/>
          <w:sz w:val="24"/>
          <w:szCs w:val="24"/>
        </w:rPr>
        <w:t xml:space="preserve">Motion made by Commissioner </w:t>
      </w:r>
      <w:r>
        <w:rPr>
          <w:rFonts w:ascii="Century Gothic" w:hAnsi="Century Gothic"/>
          <w:sz w:val="24"/>
          <w:szCs w:val="24"/>
        </w:rPr>
        <w:t>Emmett Owen</w:t>
      </w:r>
      <w:r w:rsidRPr="00781BA3">
        <w:rPr>
          <w:rFonts w:ascii="Century Gothic" w:hAnsi="Century Gothic"/>
          <w:sz w:val="24"/>
          <w:szCs w:val="24"/>
        </w:rPr>
        <w:t xml:space="preserve">, Seconded by Commissioner </w:t>
      </w:r>
      <w:r>
        <w:rPr>
          <w:rFonts w:ascii="Century Gothic" w:hAnsi="Century Gothic"/>
          <w:sz w:val="24"/>
          <w:szCs w:val="24"/>
        </w:rPr>
        <w:t>Laura Cobb</w:t>
      </w:r>
    </w:p>
    <w:p w14:paraId="66A2B6B7" w14:textId="77777777" w:rsidR="00576C1D" w:rsidRPr="00781BA3" w:rsidRDefault="00576C1D" w:rsidP="00576C1D">
      <w:pPr>
        <w:spacing w:after="0"/>
        <w:contextualSpacing/>
        <w:jc w:val="both"/>
        <w:rPr>
          <w:rFonts w:ascii="Century Gothic" w:hAnsi="Century Gothic" w:cs="Times New Roman"/>
          <w:color w:val="000000"/>
          <w:sz w:val="24"/>
          <w:szCs w:val="24"/>
        </w:rPr>
      </w:pPr>
    </w:p>
    <w:p w14:paraId="0B487BB3" w14:textId="77777777" w:rsidR="00576C1D" w:rsidRPr="00781BA3" w:rsidRDefault="00576C1D" w:rsidP="00576C1D">
      <w:pPr>
        <w:spacing w:after="0"/>
        <w:jc w:val="both"/>
        <w:rPr>
          <w:rFonts w:ascii="Century Gothic" w:hAnsi="Century Gothic"/>
          <w:sz w:val="24"/>
          <w:szCs w:val="24"/>
        </w:rPr>
      </w:pPr>
      <w:r w:rsidRPr="00781BA3">
        <w:rPr>
          <w:rFonts w:ascii="Century Gothic" w:hAnsi="Century Gothic"/>
          <w:sz w:val="24"/>
          <w:szCs w:val="24"/>
        </w:rPr>
        <w:t xml:space="preserve">In   Support:   Commissioners Laura Cobb, </w:t>
      </w:r>
      <w:r>
        <w:rPr>
          <w:rFonts w:ascii="Century Gothic" w:hAnsi="Century Gothic"/>
          <w:sz w:val="24"/>
          <w:szCs w:val="24"/>
        </w:rPr>
        <w:t xml:space="preserve">Emmett Owen, </w:t>
      </w:r>
      <w:r w:rsidRPr="00781BA3">
        <w:rPr>
          <w:rFonts w:ascii="Century Gothic" w:hAnsi="Century Gothic"/>
          <w:sz w:val="24"/>
          <w:szCs w:val="24"/>
        </w:rPr>
        <w:t>and Terry Hendrix</w:t>
      </w:r>
    </w:p>
    <w:p w14:paraId="76BE471C" w14:textId="77777777" w:rsidR="00576C1D" w:rsidRPr="00781BA3" w:rsidRDefault="00576C1D" w:rsidP="00576C1D">
      <w:pPr>
        <w:spacing w:after="0"/>
        <w:jc w:val="both"/>
        <w:rPr>
          <w:rFonts w:ascii="Century Gothic" w:hAnsi="Century Gothic"/>
          <w:sz w:val="24"/>
          <w:szCs w:val="24"/>
        </w:rPr>
      </w:pPr>
    </w:p>
    <w:p w14:paraId="7CBAE924" w14:textId="77777777" w:rsidR="00576C1D" w:rsidRPr="00781BA3" w:rsidRDefault="00576C1D" w:rsidP="00576C1D">
      <w:pPr>
        <w:spacing w:after="0"/>
        <w:rPr>
          <w:rFonts w:ascii="Century Gothic" w:hAnsi="Century Gothic"/>
          <w:sz w:val="24"/>
          <w:szCs w:val="24"/>
        </w:rPr>
      </w:pPr>
      <w:r w:rsidRPr="00781BA3">
        <w:rPr>
          <w:rFonts w:ascii="Century Gothic" w:hAnsi="Century Gothic"/>
          <w:sz w:val="24"/>
          <w:szCs w:val="24"/>
        </w:rPr>
        <w:t xml:space="preserve">In Opposition:  </w:t>
      </w:r>
      <w:r>
        <w:rPr>
          <w:rFonts w:ascii="Century Gothic" w:hAnsi="Century Gothic"/>
          <w:sz w:val="24"/>
          <w:szCs w:val="24"/>
        </w:rPr>
        <w:t>Roger Hill</w:t>
      </w:r>
    </w:p>
    <w:p w14:paraId="298F008B" w14:textId="77777777" w:rsidR="00576C1D" w:rsidRPr="00781BA3" w:rsidRDefault="00576C1D" w:rsidP="00576C1D">
      <w:pPr>
        <w:spacing w:after="0"/>
        <w:rPr>
          <w:rFonts w:ascii="Century Gothic" w:hAnsi="Century Gothic"/>
          <w:sz w:val="24"/>
          <w:szCs w:val="24"/>
        </w:rPr>
      </w:pPr>
    </w:p>
    <w:p w14:paraId="6E148EB7" w14:textId="77777777" w:rsidR="00576C1D" w:rsidRPr="00781BA3" w:rsidRDefault="00576C1D" w:rsidP="00576C1D">
      <w:pPr>
        <w:spacing w:after="0"/>
        <w:ind w:right="180"/>
        <w:rPr>
          <w:rFonts w:ascii="Century Gothic" w:hAnsi="Century Gothic"/>
          <w:sz w:val="24"/>
          <w:szCs w:val="24"/>
        </w:rPr>
      </w:pPr>
      <w:r w:rsidRPr="00781BA3">
        <w:rPr>
          <w:rFonts w:ascii="Century Gothic" w:hAnsi="Century Gothic"/>
          <w:sz w:val="24"/>
          <w:szCs w:val="24"/>
        </w:rPr>
        <w:t xml:space="preserve">Motion Passed </w:t>
      </w:r>
    </w:p>
    <w:p w14:paraId="1D11B953" w14:textId="77777777" w:rsidR="006D5517" w:rsidRPr="00781BA3" w:rsidRDefault="006D5517" w:rsidP="006D5517">
      <w:pPr>
        <w:spacing w:after="0"/>
        <w:ind w:right="180"/>
        <w:rPr>
          <w:rFonts w:ascii="Century Gothic" w:hAnsi="Century Gothic"/>
          <w:sz w:val="24"/>
          <w:szCs w:val="24"/>
        </w:rPr>
      </w:pPr>
    </w:p>
    <w:p w14:paraId="4BFF5DDF" w14:textId="77777777" w:rsidR="006D5517" w:rsidRPr="00781BA3" w:rsidRDefault="006D5517" w:rsidP="006D5517">
      <w:pPr>
        <w:spacing w:after="0"/>
        <w:jc w:val="both"/>
        <w:rPr>
          <w:rFonts w:ascii="Century Gothic" w:eastAsia="Times New Roman" w:hAnsi="Century Gothic" w:cs="Times New Roman"/>
          <w:sz w:val="24"/>
          <w:szCs w:val="24"/>
        </w:rPr>
      </w:pPr>
    </w:p>
    <w:p w14:paraId="1EC1211C" w14:textId="31FF32B2" w:rsidR="006D5517" w:rsidRPr="00781BA3" w:rsidRDefault="006D5517" w:rsidP="006D5517">
      <w:pPr>
        <w:rPr>
          <w:rFonts w:ascii="Century Gothic" w:eastAsia="Times New Roman" w:hAnsi="Century Gothic" w:cs="Times New Roman"/>
          <w:b/>
          <w:bCs/>
          <w:sz w:val="24"/>
          <w:szCs w:val="24"/>
          <w:u w:val="single"/>
        </w:rPr>
      </w:pPr>
      <w:r w:rsidRPr="00781BA3">
        <w:rPr>
          <w:rFonts w:ascii="Century Gothic" w:eastAsia="Times New Roman" w:hAnsi="Century Gothic" w:cs="Times New Roman"/>
          <w:sz w:val="24"/>
          <w:szCs w:val="24"/>
        </w:rPr>
        <w:tab/>
      </w:r>
      <w:r w:rsidRPr="00781BA3">
        <w:rPr>
          <w:rFonts w:ascii="Century Gothic" w:eastAsia="Times New Roman" w:hAnsi="Century Gothic" w:cs="Times New Roman"/>
          <w:sz w:val="24"/>
          <w:szCs w:val="24"/>
        </w:rPr>
        <w:tab/>
      </w:r>
      <w:r w:rsidRPr="00781BA3">
        <w:rPr>
          <w:rFonts w:ascii="Century Gothic" w:eastAsia="Times New Roman" w:hAnsi="Century Gothic" w:cs="Times New Roman"/>
          <w:sz w:val="24"/>
          <w:szCs w:val="24"/>
        </w:rPr>
        <w:tab/>
      </w:r>
      <w:r w:rsidRPr="00781BA3">
        <w:rPr>
          <w:rFonts w:ascii="Century Gothic" w:eastAsia="Times New Roman" w:hAnsi="Century Gothic" w:cs="Times New Roman"/>
          <w:sz w:val="24"/>
          <w:szCs w:val="24"/>
        </w:rPr>
        <w:tab/>
      </w:r>
      <w:r w:rsidRPr="00781BA3">
        <w:rPr>
          <w:rFonts w:ascii="Century Gothic" w:eastAsia="Times New Roman" w:hAnsi="Century Gothic" w:cs="Times New Roman"/>
          <w:sz w:val="24"/>
          <w:szCs w:val="24"/>
        </w:rPr>
        <w:tab/>
      </w:r>
      <w:r w:rsidRPr="00781BA3">
        <w:rPr>
          <w:rFonts w:ascii="Century Gothic" w:eastAsia="Times New Roman" w:hAnsi="Century Gothic" w:cs="Times New Roman"/>
          <w:b/>
          <w:bCs/>
          <w:sz w:val="24"/>
          <w:szCs w:val="24"/>
          <w:u w:val="single"/>
        </w:rPr>
        <w:t>Resolution #53</w:t>
      </w:r>
      <w:r w:rsidR="00576C1D">
        <w:rPr>
          <w:rFonts w:ascii="Century Gothic" w:eastAsia="Times New Roman" w:hAnsi="Century Gothic" w:cs="Times New Roman"/>
          <w:b/>
          <w:bCs/>
          <w:sz w:val="24"/>
          <w:szCs w:val="24"/>
          <w:u w:val="single"/>
        </w:rPr>
        <w:t>79</w:t>
      </w:r>
    </w:p>
    <w:p w14:paraId="634B9D5A" w14:textId="77777777" w:rsidR="00576C1D" w:rsidRPr="00C17265" w:rsidRDefault="00576C1D" w:rsidP="00576C1D">
      <w:pPr>
        <w:pBdr>
          <w:bottom w:val="single" w:sz="6" w:space="1" w:color="auto"/>
        </w:pBdr>
        <w:spacing w:after="0"/>
        <w:rPr>
          <w:rFonts w:ascii="Century Gothic" w:eastAsia="Times New Roman" w:hAnsi="Century Gothic" w:cs="Times New Roman"/>
          <w:sz w:val="24"/>
          <w:szCs w:val="24"/>
        </w:rPr>
      </w:pPr>
      <w:r w:rsidRPr="00C17265">
        <w:rPr>
          <w:rFonts w:ascii="Century Gothic" w:eastAsia="Times New Roman" w:hAnsi="Century Gothic" w:cs="Times New Roman"/>
          <w:sz w:val="24"/>
          <w:szCs w:val="24"/>
        </w:rPr>
        <w:t>Whereas, the Coroner for Cleburne County has asked that he appoint Sawyer Downs as a Deputy Coroner;</w:t>
      </w:r>
    </w:p>
    <w:p w14:paraId="66E083F3" w14:textId="77777777" w:rsidR="00576C1D" w:rsidRPr="00C17265" w:rsidRDefault="00576C1D" w:rsidP="00576C1D">
      <w:pPr>
        <w:pBdr>
          <w:bottom w:val="single" w:sz="6" w:space="1" w:color="auto"/>
        </w:pBdr>
        <w:spacing w:after="0"/>
        <w:rPr>
          <w:rFonts w:ascii="Century Gothic" w:eastAsia="Times New Roman" w:hAnsi="Century Gothic" w:cs="Times New Roman"/>
          <w:sz w:val="24"/>
          <w:szCs w:val="24"/>
        </w:rPr>
      </w:pPr>
    </w:p>
    <w:p w14:paraId="4E32DD97" w14:textId="77777777" w:rsidR="00576C1D" w:rsidRPr="00C17265" w:rsidRDefault="00576C1D" w:rsidP="00576C1D">
      <w:pPr>
        <w:pBdr>
          <w:bottom w:val="single" w:sz="6" w:space="1" w:color="auto"/>
        </w:pBdr>
        <w:spacing w:after="0"/>
        <w:rPr>
          <w:rFonts w:ascii="Century Gothic" w:eastAsia="Times New Roman" w:hAnsi="Century Gothic" w:cs="Times New Roman"/>
          <w:sz w:val="24"/>
          <w:szCs w:val="24"/>
        </w:rPr>
      </w:pPr>
      <w:r w:rsidRPr="00C17265">
        <w:rPr>
          <w:rFonts w:ascii="Century Gothic" w:eastAsia="Times New Roman" w:hAnsi="Century Gothic" w:cs="Times New Roman"/>
          <w:sz w:val="24"/>
          <w:szCs w:val="24"/>
        </w:rPr>
        <w:t>Whereas, the County Attorney has provided information to the Commission to relieve concerns with the familial relation of the Coroner to the appointee;</w:t>
      </w:r>
    </w:p>
    <w:p w14:paraId="106BBB4E" w14:textId="77777777" w:rsidR="00576C1D" w:rsidRPr="00C17265" w:rsidRDefault="00576C1D" w:rsidP="00576C1D">
      <w:pPr>
        <w:pBdr>
          <w:bottom w:val="single" w:sz="6" w:space="1" w:color="auto"/>
        </w:pBdr>
        <w:spacing w:after="0"/>
        <w:rPr>
          <w:rFonts w:ascii="Century Gothic" w:eastAsia="Times New Roman" w:hAnsi="Century Gothic" w:cs="Times New Roman"/>
          <w:sz w:val="24"/>
          <w:szCs w:val="24"/>
        </w:rPr>
      </w:pPr>
    </w:p>
    <w:p w14:paraId="0FFD63D3" w14:textId="77777777" w:rsidR="00576C1D" w:rsidRDefault="00576C1D" w:rsidP="00576C1D">
      <w:pPr>
        <w:pBdr>
          <w:bottom w:val="single" w:sz="6" w:space="1" w:color="auto"/>
        </w:pBdr>
        <w:spacing w:after="0"/>
        <w:rPr>
          <w:rFonts w:ascii="Century Gothic" w:eastAsia="Times New Roman" w:hAnsi="Century Gothic" w:cs="Times New Roman"/>
          <w:sz w:val="24"/>
          <w:szCs w:val="24"/>
        </w:rPr>
      </w:pPr>
      <w:r w:rsidRPr="00C17265">
        <w:rPr>
          <w:rFonts w:ascii="Century Gothic" w:eastAsia="Times New Roman" w:hAnsi="Century Gothic" w:cs="Times New Roman"/>
          <w:sz w:val="24"/>
          <w:szCs w:val="24"/>
        </w:rPr>
        <w:t>Therefore, the Cleburne County Commission agrees to the appointment of Sawyer Downs as a Deputy Coroner.</w:t>
      </w:r>
    </w:p>
    <w:p w14:paraId="089E0AA4" w14:textId="77777777" w:rsidR="006D5517" w:rsidRDefault="006D5517" w:rsidP="006D5517">
      <w:pPr>
        <w:pStyle w:val="ListParagraph"/>
        <w:pBdr>
          <w:bottom w:val="single" w:sz="8" w:space="4" w:color="4472C4" w:themeColor="accent1"/>
        </w:pBdr>
        <w:spacing w:after="300"/>
        <w:ind w:left="450"/>
        <w:jc w:val="both"/>
        <w:rPr>
          <w:rFonts w:ascii="Century Gothic" w:eastAsiaTheme="majorEastAsia" w:hAnsi="Century Gothic" w:cstheme="majorBidi"/>
          <w:b/>
          <w:color w:val="000000" w:themeColor="text1"/>
          <w:spacing w:val="5"/>
          <w:kern w:val="28"/>
          <w:sz w:val="24"/>
          <w:szCs w:val="24"/>
        </w:rPr>
      </w:pPr>
    </w:p>
    <w:p w14:paraId="320ADE44" w14:textId="77777777" w:rsidR="006D5517" w:rsidRDefault="006D5517" w:rsidP="006D5517">
      <w:pPr>
        <w:pStyle w:val="ListParagraph"/>
        <w:pBdr>
          <w:bottom w:val="single" w:sz="8" w:space="4" w:color="4472C4" w:themeColor="accent1"/>
        </w:pBdr>
        <w:spacing w:after="300"/>
        <w:ind w:left="450"/>
        <w:jc w:val="both"/>
        <w:rPr>
          <w:rFonts w:ascii="Century Gothic" w:eastAsiaTheme="majorEastAsia" w:hAnsi="Century Gothic" w:cstheme="majorBidi"/>
          <w:b/>
          <w:color w:val="000000" w:themeColor="text1"/>
          <w:spacing w:val="5"/>
          <w:kern w:val="28"/>
          <w:sz w:val="24"/>
          <w:szCs w:val="24"/>
        </w:rPr>
      </w:pPr>
    </w:p>
    <w:p w14:paraId="65FDA261" w14:textId="46ABEB37" w:rsidR="006D5517" w:rsidRPr="00781BA3" w:rsidRDefault="006D5517" w:rsidP="006D5517">
      <w:pPr>
        <w:pStyle w:val="ListParagraph"/>
        <w:ind w:left="2160"/>
        <w:rPr>
          <w:rFonts w:ascii="Century Gothic" w:hAnsi="Century Gothic"/>
          <w:b/>
          <w:bCs/>
          <w:sz w:val="24"/>
          <w:szCs w:val="24"/>
        </w:rPr>
      </w:pPr>
      <w:r>
        <w:rPr>
          <w:rFonts w:ascii="Century Gothic" w:hAnsi="Century Gothic"/>
          <w:b/>
          <w:bCs/>
          <w:sz w:val="24"/>
          <w:szCs w:val="24"/>
        </w:rPr>
        <w:t xml:space="preserve">G. </w:t>
      </w:r>
      <w:r w:rsidR="00196DF0">
        <w:rPr>
          <w:rFonts w:ascii="Century Gothic" w:hAnsi="Century Gothic"/>
          <w:b/>
          <w:bCs/>
          <w:sz w:val="24"/>
          <w:szCs w:val="24"/>
        </w:rPr>
        <w:t>Rescind Resolution #1068</w:t>
      </w:r>
    </w:p>
    <w:p w14:paraId="4E4B4E9C" w14:textId="5B059ED8" w:rsidR="006D5517" w:rsidRPr="00781BA3" w:rsidRDefault="006D5517" w:rsidP="006D5517">
      <w:pPr>
        <w:spacing w:after="0"/>
        <w:jc w:val="both"/>
        <w:rPr>
          <w:rFonts w:ascii="Century Gothic" w:hAnsi="Century Gothic" w:cs="Times New Roman"/>
          <w:bCs/>
          <w:color w:val="000000"/>
          <w:sz w:val="24"/>
          <w:szCs w:val="24"/>
        </w:rPr>
      </w:pPr>
      <w:r w:rsidRPr="00781BA3">
        <w:rPr>
          <w:rFonts w:ascii="Century Gothic" w:hAnsi="Century Gothic"/>
          <w:sz w:val="24"/>
          <w:szCs w:val="24"/>
        </w:rPr>
        <w:t xml:space="preserve">Action as related to </w:t>
      </w:r>
      <w:r w:rsidRPr="00781BA3">
        <w:rPr>
          <w:rFonts w:ascii="Century Gothic" w:hAnsi="Century Gothic"/>
          <w:b/>
          <w:sz w:val="24"/>
          <w:szCs w:val="24"/>
        </w:rPr>
        <w:t>Resolution #</w:t>
      </w:r>
      <w:r w:rsidR="00196DF0">
        <w:rPr>
          <w:rFonts w:ascii="Century Gothic" w:hAnsi="Century Gothic"/>
          <w:b/>
          <w:sz w:val="24"/>
          <w:szCs w:val="24"/>
        </w:rPr>
        <w:t>5380</w:t>
      </w:r>
      <w:r w:rsidRPr="00781BA3">
        <w:rPr>
          <w:rFonts w:ascii="Century Gothic" w:hAnsi="Century Gothic"/>
          <w:b/>
          <w:sz w:val="24"/>
          <w:szCs w:val="24"/>
        </w:rPr>
        <w:t xml:space="preserve"> </w:t>
      </w:r>
      <w:r w:rsidR="00196DF0">
        <w:rPr>
          <w:rFonts w:ascii="Century Gothic" w:hAnsi="Century Gothic"/>
          <w:bCs/>
          <w:sz w:val="24"/>
          <w:szCs w:val="24"/>
        </w:rPr>
        <w:t>Rescind Resolution #1068</w:t>
      </w:r>
    </w:p>
    <w:p w14:paraId="3A139BAD" w14:textId="77777777" w:rsidR="006D5517" w:rsidRPr="00781BA3" w:rsidRDefault="006D5517" w:rsidP="006D5517">
      <w:pPr>
        <w:spacing w:after="0"/>
        <w:jc w:val="both"/>
        <w:rPr>
          <w:rFonts w:ascii="Century Gothic" w:hAnsi="Century Gothic"/>
          <w:sz w:val="24"/>
          <w:szCs w:val="24"/>
        </w:rPr>
      </w:pPr>
    </w:p>
    <w:p w14:paraId="1D480FFF" w14:textId="783BAE30" w:rsidR="006D5517" w:rsidRPr="00781BA3" w:rsidRDefault="006D5517" w:rsidP="006D5517">
      <w:pPr>
        <w:spacing w:after="0"/>
        <w:jc w:val="both"/>
        <w:rPr>
          <w:rFonts w:ascii="Century Gothic" w:hAnsi="Century Gothic"/>
          <w:sz w:val="24"/>
          <w:szCs w:val="24"/>
        </w:rPr>
      </w:pPr>
      <w:r w:rsidRPr="00781BA3">
        <w:rPr>
          <w:rFonts w:ascii="Century Gothic" w:hAnsi="Century Gothic"/>
          <w:sz w:val="24"/>
          <w:szCs w:val="24"/>
        </w:rPr>
        <w:t xml:space="preserve">Motion made by Commissioner </w:t>
      </w:r>
      <w:r w:rsidR="00196DF0">
        <w:rPr>
          <w:rFonts w:ascii="Century Gothic" w:hAnsi="Century Gothic"/>
          <w:sz w:val="24"/>
          <w:szCs w:val="24"/>
        </w:rPr>
        <w:t>Emmett Owen</w:t>
      </w:r>
      <w:r w:rsidRPr="00781BA3">
        <w:rPr>
          <w:rFonts w:ascii="Century Gothic" w:hAnsi="Century Gothic"/>
          <w:sz w:val="24"/>
          <w:szCs w:val="24"/>
        </w:rPr>
        <w:t xml:space="preserve">, Seconded by Commissioner </w:t>
      </w:r>
      <w:r w:rsidR="00196DF0">
        <w:rPr>
          <w:rFonts w:ascii="Century Gothic" w:hAnsi="Century Gothic"/>
          <w:sz w:val="24"/>
          <w:szCs w:val="24"/>
        </w:rPr>
        <w:t>Laura Cobb</w:t>
      </w:r>
    </w:p>
    <w:p w14:paraId="709A5C6F" w14:textId="77777777" w:rsidR="006D5517" w:rsidRPr="00781BA3" w:rsidRDefault="006D5517" w:rsidP="006D5517">
      <w:pPr>
        <w:spacing w:after="0"/>
        <w:contextualSpacing/>
        <w:jc w:val="both"/>
        <w:rPr>
          <w:rFonts w:ascii="Century Gothic" w:hAnsi="Century Gothic" w:cs="Times New Roman"/>
          <w:color w:val="000000"/>
          <w:sz w:val="24"/>
          <w:szCs w:val="24"/>
        </w:rPr>
      </w:pPr>
    </w:p>
    <w:p w14:paraId="6CD9145E" w14:textId="77777777" w:rsidR="006D5517" w:rsidRPr="00781BA3" w:rsidRDefault="006D5517" w:rsidP="006D5517">
      <w:pPr>
        <w:spacing w:after="0"/>
        <w:jc w:val="both"/>
        <w:rPr>
          <w:rFonts w:ascii="Century Gothic" w:hAnsi="Century Gothic"/>
          <w:sz w:val="24"/>
          <w:szCs w:val="24"/>
        </w:rPr>
      </w:pPr>
      <w:r w:rsidRPr="00781BA3">
        <w:rPr>
          <w:rFonts w:ascii="Century Gothic" w:hAnsi="Century Gothic"/>
          <w:sz w:val="24"/>
          <w:szCs w:val="24"/>
        </w:rPr>
        <w:t xml:space="preserve">In   Support:   Commissioners Laura Cobb, Roger Hill, </w:t>
      </w:r>
      <w:r>
        <w:rPr>
          <w:rFonts w:ascii="Century Gothic" w:hAnsi="Century Gothic"/>
          <w:sz w:val="24"/>
          <w:szCs w:val="24"/>
        </w:rPr>
        <w:t xml:space="preserve">Emmett Owen, </w:t>
      </w:r>
      <w:r w:rsidRPr="00781BA3">
        <w:rPr>
          <w:rFonts w:ascii="Century Gothic" w:hAnsi="Century Gothic"/>
          <w:sz w:val="24"/>
          <w:szCs w:val="24"/>
        </w:rPr>
        <w:t>and Terry Hendrix</w:t>
      </w:r>
    </w:p>
    <w:p w14:paraId="5EEF58B3" w14:textId="77777777" w:rsidR="006D5517" w:rsidRPr="00781BA3" w:rsidRDefault="006D5517" w:rsidP="006D5517">
      <w:pPr>
        <w:spacing w:after="0"/>
        <w:jc w:val="both"/>
        <w:rPr>
          <w:rFonts w:ascii="Century Gothic" w:hAnsi="Century Gothic"/>
          <w:sz w:val="24"/>
          <w:szCs w:val="24"/>
        </w:rPr>
      </w:pPr>
    </w:p>
    <w:p w14:paraId="1F2AC34A" w14:textId="77777777" w:rsidR="006D5517" w:rsidRPr="00781BA3" w:rsidRDefault="006D5517" w:rsidP="006D5517">
      <w:pPr>
        <w:spacing w:after="0"/>
        <w:rPr>
          <w:rFonts w:ascii="Century Gothic" w:hAnsi="Century Gothic"/>
          <w:sz w:val="24"/>
          <w:szCs w:val="24"/>
        </w:rPr>
      </w:pPr>
      <w:r w:rsidRPr="00781BA3">
        <w:rPr>
          <w:rFonts w:ascii="Century Gothic" w:hAnsi="Century Gothic"/>
          <w:sz w:val="24"/>
          <w:szCs w:val="24"/>
        </w:rPr>
        <w:t>In Opposition:  None</w:t>
      </w:r>
    </w:p>
    <w:p w14:paraId="4692B5D0" w14:textId="77777777" w:rsidR="006D5517" w:rsidRPr="00781BA3" w:rsidRDefault="006D5517" w:rsidP="006D5517">
      <w:pPr>
        <w:spacing w:after="0"/>
        <w:rPr>
          <w:rFonts w:ascii="Century Gothic" w:hAnsi="Century Gothic"/>
          <w:sz w:val="24"/>
          <w:szCs w:val="24"/>
        </w:rPr>
      </w:pPr>
    </w:p>
    <w:p w14:paraId="0555D4CB" w14:textId="77777777" w:rsidR="006D5517" w:rsidRPr="00781BA3" w:rsidRDefault="006D5517" w:rsidP="006D5517">
      <w:pPr>
        <w:spacing w:after="0"/>
        <w:ind w:right="180"/>
        <w:rPr>
          <w:rFonts w:ascii="Century Gothic" w:hAnsi="Century Gothic"/>
          <w:sz w:val="24"/>
          <w:szCs w:val="24"/>
        </w:rPr>
      </w:pPr>
      <w:r w:rsidRPr="00781BA3">
        <w:rPr>
          <w:rFonts w:ascii="Century Gothic" w:hAnsi="Century Gothic"/>
          <w:sz w:val="24"/>
          <w:szCs w:val="24"/>
        </w:rPr>
        <w:t xml:space="preserve">Motion Passed </w:t>
      </w:r>
    </w:p>
    <w:p w14:paraId="48D11642" w14:textId="77777777" w:rsidR="006D5517" w:rsidRPr="00781BA3" w:rsidRDefault="006D5517" w:rsidP="006D5517">
      <w:pPr>
        <w:spacing w:after="0"/>
        <w:jc w:val="both"/>
        <w:rPr>
          <w:rFonts w:ascii="Century Gothic" w:eastAsia="Times New Roman" w:hAnsi="Century Gothic" w:cs="Times New Roman"/>
          <w:sz w:val="24"/>
          <w:szCs w:val="24"/>
        </w:rPr>
      </w:pPr>
    </w:p>
    <w:p w14:paraId="184FC9C1" w14:textId="26191D11" w:rsidR="006D5517" w:rsidRPr="00781BA3" w:rsidRDefault="006D5517" w:rsidP="006D5517">
      <w:pPr>
        <w:rPr>
          <w:rFonts w:ascii="Century Gothic" w:eastAsia="Times New Roman" w:hAnsi="Century Gothic" w:cs="Times New Roman"/>
          <w:b/>
          <w:bCs/>
          <w:sz w:val="24"/>
          <w:szCs w:val="24"/>
          <w:u w:val="single"/>
        </w:rPr>
      </w:pPr>
      <w:r w:rsidRPr="00781BA3">
        <w:rPr>
          <w:rFonts w:ascii="Century Gothic" w:eastAsia="Times New Roman" w:hAnsi="Century Gothic" w:cs="Times New Roman"/>
          <w:sz w:val="24"/>
          <w:szCs w:val="24"/>
        </w:rPr>
        <w:tab/>
      </w:r>
      <w:r w:rsidRPr="00781BA3">
        <w:rPr>
          <w:rFonts w:ascii="Century Gothic" w:eastAsia="Times New Roman" w:hAnsi="Century Gothic" w:cs="Times New Roman"/>
          <w:sz w:val="24"/>
          <w:szCs w:val="24"/>
        </w:rPr>
        <w:tab/>
      </w:r>
      <w:r w:rsidRPr="00781BA3">
        <w:rPr>
          <w:rFonts w:ascii="Century Gothic" w:eastAsia="Times New Roman" w:hAnsi="Century Gothic" w:cs="Times New Roman"/>
          <w:sz w:val="24"/>
          <w:szCs w:val="24"/>
        </w:rPr>
        <w:tab/>
      </w:r>
      <w:r w:rsidRPr="00781BA3">
        <w:rPr>
          <w:rFonts w:ascii="Century Gothic" w:eastAsia="Times New Roman" w:hAnsi="Century Gothic" w:cs="Times New Roman"/>
          <w:sz w:val="24"/>
          <w:szCs w:val="24"/>
        </w:rPr>
        <w:tab/>
      </w:r>
      <w:r w:rsidRPr="00781BA3">
        <w:rPr>
          <w:rFonts w:ascii="Century Gothic" w:eastAsia="Times New Roman" w:hAnsi="Century Gothic" w:cs="Times New Roman"/>
          <w:sz w:val="24"/>
          <w:szCs w:val="24"/>
        </w:rPr>
        <w:tab/>
      </w:r>
      <w:r w:rsidRPr="00781BA3">
        <w:rPr>
          <w:rFonts w:ascii="Century Gothic" w:eastAsia="Times New Roman" w:hAnsi="Century Gothic" w:cs="Times New Roman"/>
          <w:b/>
          <w:bCs/>
          <w:sz w:val="24"/>
          <w:szCs w:val="24"/>
          <w:u w:val="single"/>
        </w:rPr>
        <w:t>Resolution #53</w:t>
      </w:r>
      <w:r w:rsidR="00196DF0">
        <w:rPr>
          <w:rFonts w:ascii="Century Gothic" w:eastAsia="Times New Roman" w:hAnsi="Century Gothic" w:cs="Times New Roman"/>
          <w:b/>
          <w:bCs/>
          <w:sz w:val="24"/>
          <w:szCs w:val="24"/>
          <w:u w:val="single"/>
        </w:rPr>
        <w:t>80</w:t>
      </w:r>
    </w:p>
    <w:p w14:paraId="22EF3D80" w14:textId="77777777" w:rsidR="00196DF0" w:rsidRDefault="00196DF0" w:rsidP="00196DF0">
      <w:pPr>
        <w:pBdr>
          <w:bottom w:val="single" w:sz="6" w:space="1" w:color="auto"/>
        </w:pBdr>
        <w:spacing w:after="0"/>
        <w:rPr>
          <w:rFonts w:ascii="Century Gothic" w:eastAsia="Times New Roman" w:hAnsi="Century Gothic" w:cs="Times New Roman"/>
          <w:sz w:val="24"/>
          <w:szCs w:val="24"/>
        </w:rPr>
      </w:pPr>
      <w:r>
        <w:rPr>
          <w:rFonts w:ascii="Century Gothic" w:eastAsia="Times New Roman" w:hAnsi="Century Gothic" w:cs="Times New Roman"/>
          <w:sz w:val="24"/>
          <w:szCs w:val="24"/>
        </w:rPr>
        <w:t>Whereas, the Cleburne County Commission previously passed Resolution #1068, to allow for the purchase of a Ford Bronco, for a 911 vehicle;</w:t>
      </w:r>
    </w:p>
    <w:p w14:paraId="4F170C2D" w14:textId="77777777" w:rsidR="00196DF0" w:rsidRDefault="00196DF0" w:rsidP="00196DF0">
      <w:pPr>
        <w:pBdr>
          <w:bottom w:val="single" w:sz="6" w:space="1" w:color="auto"/>
        </w:pBdr>
        <w:spacing w:after="0"/>
        <w:rPr>
          <w:rFonts w:ascii="Century Gothic" w:eastAsia="Times New Roman" w:hAnsi="Century Gothic" w:cs="Times New Roman"/>
          <w:sz w:val="24"/>
          <w:szCs w:val="24"/>
        </w:rPr>
      </w:pPr>
    </w:p>
    <w:p w14:paraId="423AE86C" w14:textId="77777777" w:rsidR="00196DF0" w:rsidRDefault="00196DF0" w:rsidP="00196DF0">
      <w:pPr>
        <w:pBdr>
          <w:bottom w:val="single" w:sz="6" w:space="1" w:color="auto"/>
        </w:pBdr>
        <w:spacing w:after="0"/>
        <w:rPr>
          <w:rFonts w:ascii="Century Gothic" w:eastAsia="Times New Roman" w:hAnsi="Century Gothic" w:cs="Times New Roman"/>
          <w:sz w:val="24"/>
          <w:szCs w:val="24"/>
        </w:rPr>
      </w:pPr>
      <w:r>
        <w:rPr>
          <w:rFonts w:ascii="Century Gothic" w:eastAsia="Times New Roman" w:hAnsi="Century Gothic" w:cs="Times New Roman"/>
          <w:sz w:val="24"/>
          <w:szCs w:val="24"/>
        </w:rPr>
        <w:t>Whereas, the vehicle has been unavailable;</w:t>
      </w:r>
    </w:p>
    <w:p w14:paraId="68F35B69" w14:textId="77777777" w:rsidR="00196DF0" w:rsidRDefault="00196DF0" w:rsidP="00196DF0">
      <w:pPr>
        <w:pBdr>
          <w:bottom w:val="single" w:sz="6" w:space="1" w:color="auto"/>
        </w:pBdr>
        <w:spacing w:after="0"/>
        <w:rPr>
          <w:rFonts w:ascii="Century Gothic" w:eastAsia="Times New Roman" w:hAnsi="Century Gothic" w:cs="Times New Roman"/>
          <w:sz w:val="24"/>
          <w:szCs w:val="24"/>
        </w:rPr>
      </w:pPr>
    </w:p>
    <w:p w14:paraId="5B06C5BA" w14:textId="77777777" w:rsidR="00196DF0" w:rsidRDefault="00196DF0" w:rsidP="00196DF0">
      <w:pPr>
        <w:pBdr>
          <w:bottom w:val="single" w:sz="6" w:space="1" w:color="auto"/>
        </w:pBdr>
        <w:spacing w:after="0"/>
        <w:rPr>
          <w:rFonts w:ascii="Century Gothic" w:eastAsia="Times New Roman" w:hAnsi="Century Gothic" w:cs="Times New Roman"/>
          <w:sz w:val="24"/>
          <w:szCs w:val="24"/>
        </w:rPr>
      </w:pPr>
      <w:r>
        <w:rPr>
          <w:rFonts w:ascii="Century Gothic" w:eastAsia="Times New Roman" w:hAnsi="Century Gothic" w:cs="Times New Roman"/>
          <w:sz w:val="24"/>
          <w:szCs w:val="24"/>
        </w:rPr>
        <w:lastRenderedPageBreak/>
        <w:t>Therefore, the Cleburne County Commission agrees to rescind Resolution #1068.</w:t>
      </w:r>
    </w:p>
    <w:p w14:paraId="597A35F5" w14:textId="77777777" w:rsidR="006D5517" w:rsidRDefault="006D5517" w:rsidP="006D5517">
      <w:pPr>
        <w:spacing w:after="0"/>
        <w:rPr>
          <w:rFonts w:ascii="Century Gothic" w:hAnsi="Century Gothic"/>
          <w:sz w:val="24"/>
          <w:szCs w:val="24"/>
        </w:rPr>
      </w:pPr>
    </w:p>
    <w:p w14:paraId="4074EE17" w14:textId="1D7A2E74" w:rsidR="006D5517" w:rsidRPr="00781BA3" w:rsidRDefault="006D5517" w:rsidP="006D5517">
      <w:pPr>
        <w:pStyle w:val="ListParagraph"/>
        <w:ind w:left="2160"/>
        <w:rPr>
          <w:rFonts w:ascii="Century Gothic" w:hAnsi="Century Gothic"/>
          <w:b/>
          <w:bCs/>
          <w:sz w:val="24"/>
          <w:szCs w:val="24"/>
        </w:rPr>
      </w:pPr>
      <w:r>
        <w:rPr>
          <w:rFonts w:ascii="Century Gothic" w:hAnsi="Century Gothic"/>
          <w:b/>
          <w:bCs/>
          <w:sz w:val="24"/>
          <w:szCs w:val="24"/>
        </w:rPr>
        <w:t xml:space="preserve">H. </w:t>
      </w:r>
      <w:r w:rsidR="00196DF0">
        <w:rPr>
          <w:rFonts w:ascii="Century Gothic" w:hAnsi="Century Gothic"/>
          <w:b/>
          <w:bCs/>
          <w:sz w:val="24"/>
          <w:szCs w:val="24"/>
        </w:rPr>
        <w:t>LATCF Fund Division</w:t>
      </w:r>
      <w:r>
        <w:rPr>
          <w:rFonts w:ascii="Century Gothic" w:hAnsi="Century Gothic"/>
          <w:b/>
          <w:bCs/>
          <w:sz w:val="24"/>
          <w:szCs w:val="24"/>
        </w:rPr>
        <w:t xml:space="preserve"> </w:t>
      </w:r>
    </w:p>
    <w:p w14:paraId="60DECC62" w14:textId="141830F2" w:rsidR="006D5517" w:rsidRPr="00781BA3" w:rsidRDefault="006D5517" w:rsidP="006D5517">
      <w:pPr>
        <w:spacing w:after="0"/>
        <w:jc w:val="both"/>
        <w:rPr>
          <w:rFonts w:ascii="Century Gothic" w:hAnsi="Century Gothic" w:cs="Times New Roman"/>
          <w:bCs/>
          <w:color w:val="000000"/>
          <w:sz w:val="24"/>
          <w:szCs w:val="24"/>
        </w:rPr>
      </w:pPr>
      <w:r w:rsidRPr="00781BA3">
        <w:rPr>
          <w:rFonts w:ascii="Century Gothic" w:hAnsi="Century Gothic"/>
          <w:sz w:val="24"/>
          <w:szCs w:val="24"/>
        </w:rPr>
        <w:t xml:space="preserve">Action as related to </w:t>
      </w:r>
      <w:r w:rsidRPr="00781BA3">
        <w:rPr>
          <w:rFonts w:ascii="Century Gothic" w:hAnsi="Century Gothic"/>
          <w:b/>
          <w:sz w:val="24"/>
          <w:szCs w:val="24"/>
        </w:rPr>
        <w:t>Resolution #</w:t>
      </w:r>
      <w:r w:rsidR="00196DF0">
        <w:rPr>
          <w:rFonts w:ascii="Century Gothic" w:hAnsi="Century Gothic"/>
          <w:b/>
          <w:sz w:val="24"/>
          <w:szCs w:val="24"/>
        </w:rPr>
        <w:t>5381</w:t>
      </w:r>
      <w:r w:rsidRPr="00781BA3">
        <w:rPr>
          <w:rFonts w:ascii="Century Gothic" w:hAnsi="Century Gothic"/>
          <w:b/>
          <w:sz w:val="24"/>
          <w:szCs w:val="24"/>
        </w:rPr>
        <w:t xml:space="preserve"> </w:t>
      </w:r>
      <w:r w:rsidR="00196DF0">
        <w:rPr>
          <w:rFonts w:ascii="Century Gothic" w:hAnsi="Century Gothic"/>
          <w:bCs/>
          <w:sz w:val="24"/>
          <w:szCs w:val="24"/>
        </w:rPr>
        <w:t>LATCF Fund Division</w:t>
      </w:r>
    </w:p>
    <w:p w14:paraId="5E53B83F" w14:textId="77777777" w:rsidR="006D5517" w:rsidRPr="00781BA3" w:rsidRDefault="006D5517" w:rsidP="006D5517">
      <w:pPr>
        <w:spacing w:after="0"/>
        <w:jc w:val="both"/>
        <w:rPr>
          <w:rFonts w:ascii="Century Gothic" w:hAnsi="Century Gothic"/>
          <w:sz w:val="24"/>
          <w:szCs w:val="24"/>
        </w:rPr>
      </w:pPr>
    </w:p>
    <w:p w14:paraId="4CD03143" w14:textId="560612A7" w:rsidR="006D5517" w:rsidRPr="00781BA3" w:rsidRDefault="006D5517" w:rsidP="006D5517">
      <w:pPr>
        <w:spacing w:after="0"/>
        <w:jc w:val="both"/>
        <w:rPr>
          <w:rFonts w:ascii="Century Gothic" w:hAnsi="Century Gothic"/>
          <w:sz w:val="24"/>
          <w:szCs w:val="24"/>
        </w:rPr>
      </w:pPr>
      <w:r w:rsidRPr="00781BA3">
        <w:rPr>
          <w:rFonts w:ascii="Century Gothic" w:hAnsi="Century Gothic"/>
          <w:sz w:val="24"/>
          <w:szCs w:val="24"/>
        </w:rPr>
        <w:t xml:space="preserve">Motion made by Commissioner </w:t>
      </w:r>
      <w:r w:rsidR="00576C1D">
        <w:rPr>
          <w:rFonts w:ascii="Century Gothic" w:hAnsi="Century Gothic"/>
          <w:sz w:val="24"/>
          <w:szCs w:val="24"/>
        </w:rPr>
        <w:t>Emmett Owen</w:t>
      </w:r>
      <w:r w:rsidRPr="00781BA3">
        <w:rPr>
          <w:rFonts w:ascii="Century Gothic" w:hAnsi="Century Gothic"/>
          <w:sz w:val="24"/>
          <w:szCs w:val="24"/>
        </w:rPr>
        <w:t xml:space="preserve">, Seconded by Commissioner </w:t>
      </w:r>
      <w:r w:rsidR="00576C1D">
        <w:rPr>
          <w:rFonts w:ascii="Century Gothic" w:hAnsi="Century Gothic"/>
          <w:sz w:val="24"/>
          <w:szCs w:val="24"/>
        </w:rPr>
        <w:t>Laura Cobb</w:t>
      </w:r>
    </w:p>
    <w:p w14:paraId="69FEB227" w14:textId="77777777" w:rsidR="006D5517" w:rsidRPr="00781BA3" w:rsidRDefault="006D5517" w:rsidP="006D5517">
      <w:pPr>
        <w:spacing w:after="0"/>
        <w:contextualSpacing/>
        <w:jc w:val="both"/>
        <w:rPr>
          <w:rFonts w:ascii="Century Gothic" w:hAnsi="Century Gothic" w:cs="Times New Roman"/>
          <w:color w:val="000000"/>
          <w:sz w:val="24"/>
          <w:szCs w:val="24"/>
        </w:rPr>
      </w:pPr>
    </w:p>
    <w:p w14:paraId="6B0561B3" w14:textId="55D2AA54" w:rsidR="006D5517" w:rsidRPr="00781BA3" w:rsidRDefault="006D5517" w:rsidP="006D5517">
      <w:pPr>
        <w:spacing w:after="0"/>
        <w:jc w:val="both"/>
        <w:rPr>
          <w:rFonts w:ascii="Century Gothic" w:hAnsi="Century Gothic"/>
          <w:sz w:val="24"/>
          <w:szCs w:val="24"/>
        </w:rPr>
      </w:pPr>
      <w:r w:rsidRPr="00781BA3">
        <w:rPr>
          <w:rFonts w:ascii="Century Gothic" w:hAnsi="Century Gothic"/>
          <w:sz w:val="24"/>
          <w:szCs w:val="24"/>
        </w:rPr>
        <w:t xml:space="preserve">In   Support:   Commissioners Laura Cobb, </w:t>
      </w:r>
      <w:r>
        <w:rPr>
          <w:rFonts w:ascii="Century Gothic" w:hAnsi="Century Gothic"/>
          <w:sz w:val="24"/>
          <w:szCs w:val="24"/>
        </w:rPr>
        <w:t xml:space="preserve">Emmett Owen, </w:t>
      </w:r>
      <w:r w:rsidR="00196DF0">
        <w:rPr>
          <w:rFonts w:ascii="Century Gothic" w:hAnsi="Century Gothic"/>
          <w:sz w:val="24"/>
          <w:szCs w:val="24"/>
        </w:rPr>
        <w:t xml:space="preserve">Roger Hill, </w:t>
      </w:r>
      <w:r w:rsidRPr="00781BA3">
        <w:rPr>
          <w:rFonts w:ascii="Century Gothic" w:hAnsi="Century Gothic"/>
          <w:sz w:val="24"/>
          <w:szCs w:val="24"/>
        </w:rPr>
        <w:t>and Terry Hendrix</w:t>
      </w:r>
    </w:p>
    <w:p w14:paraId="48820092" w14:textId="77777777" w:rsidR="006D5517" w:rsidRPr="00781BA3" w:rsidRDefault="006D5517" w:rsidP="006D5517">
      <w:pPr>
        <w:spacing w:after="0"/>
        <w:jc w:val="both"/>
        <w:rPr>
          <w:rFonts w:ascii="Century Gothic" w:hAnsi="Century Gothic"/>
          <w:sz w:val="24"/>
          <w:szCs w:val="24"/>
        </w:rPr>
      </w:pPr>
    </w:p>
    <w:p w14:paraId="3E5CB449" w14:textId="258B7666" w:rsidR="006D5517" w:rsidRPr="00781BA3" w:rsidRDefault="006D5517" w:rsidP="006D5517">
      <w:pPr>
        <w:spacing w:after="0"/>
        <w:rPr>
          <w:rFonts w:ascii="Century Gothic" w:hAnsi="Century Gothic"/>
          <w:sz w:val="24"/>
          <w:szCs w:val="24"/>
        </w:rPr>
      </w:pPr>
      <w:r w:rsidRPr="00781BA3">
        <w:rPr>
          <w:rFonts w:ascii="Century Gothic" w:hAnsi="Century Gothic"/>
          <w:sz w:val="24"/>
          <w:szCs w:val="24"/>
        </w:rPr>
        <w:t xml:space="preserve">In Opposition:  </w:t>
      </w:r>
      <w:r w:rsidR="00196DF0">
        <w:rPr>
          <w:rFonts w:ascii="Century Gothic" w:hAnsi="Century Gothic"/>
          <w:sz w:val="24"/>
          <w:szCs w:val="24"/>
        </w:rPr>
        <w:t>None</w:t>
      </w:r>
    </w:p>
    <w:p w14:paraId="057D26CB" w14:textId="77777777" w:rsidR="006D5517" w:rsidRPr="00781BA3" w:rsidRDefault="006D5517" w:rsidP="006D5517">
      <w:pPr>
        <w:spacing w:after="0"/>
        <w:rPr>
          <w:rFonts w:ascii="Century Gothic" w:hAnsi="Century Gothic"/>
          <w:sz w:val="24"/>
          <w:szCs w:val="24"/>
        </w:rPr>
      </w:pPr>
    </w:p>
    <w:p w14:paraId="2D45FE28" w14:textId="77777777" w:rsidR="006D5517" w:rsidRPr="00781BA3" w:rsidRDefault="006D5517" w:rsidP="006D5517">
      <w:pPr>
        <w:spacing w:after="0"/>
        <w:ind w:right="180"/>
        <w:rPr>
          <w:rFonts w:ascii="Century Gothic" w:hAnsi="Century Gothic"/>
          <w:sz w:val="24"/>
          <w:szCs w:val="24"/>
        </w:rPr>
      </w:pPr>
      <w:r w:rsidRPr="00781BA3">
        <w:rPr>
          <w:rFonts w:ascii="Century Gothic" w:hAnsi="Century Gothic"/>
          <w:sz w:val="24"/>
          <w:szCs w:val="24"/>
        </w:rPr>
        <w:t xml:space="preserve">Motion Passed </w:t>
      </w:r>
    </w:p>
    <w:p w14:paraId="71341826" w14:textId="77777777" w:rsidR="006D5517" w:rsidRPr="00781BA3" w:rsidRDefault="006D5517" w:rsidP="006D5517">
      <w:pPr>
        <w:spacing w:after="0"/>
        <w:jc w:val="both"/>
        <w:rPr>
          <w:rFonts w:ascii="Century Gothic" w:eastAsia="Times New Roman" w:hAnsi="Century Gothic" w:cs="Times New Roman"/>
          <w:sz w:val="24"/>
          <w:szCs w:val="24"/>
        </w:rPr>
      </w:pPr>
    </w:p>
    <w:p w14:paraId="768F5EEA" w14:textId="7C909FD1" w:rsidR="006D5517" w:rsidRPr="00781BA3" w:rsidRDefault="006D5517" w:rsidP="006D5517">
      <w:pPr>
        <w:rPr>
          <w:rFonts w:ascii="Century Gothic" w:eastAsia="Times New Roman" w:hAnsi="Century Gothic" w:cs="Times New Roman"/>
          <w:b/>
          <w:bCs/>
          <w:sz w:val="24"/>
          <w:szCs w:val="24"/>
          <w:u w:val="single"/>
        </w:rPr>
      </w:pPr>
      <w:r w:rsidRPr="00781BA3">
        <w:rPr>
          <w:rFonts w:ascii="Century Gothic" w:eastAsia="Times New Roman" w:hAnsi="Century Gothic" w:cs="Times New Roman"/>
          <w:sz w:val="24"/>
          <w:szCs w:val="24"/>
        </w:rPr>
        <w:tab/>
      </w:r>
      <w:r w:rsidRPr="00781BA3">
        <w:rPr>
          <w:rFonts w:ascii="Century Gothic" w:eastAsia="Times New Roman" w:hAnsi="Century Gothic" w:cs="Times New Roman"/>
          <w:sz w:val="24"/>
          <w:szCs w:val="24"/>
        </w:rPr>
        <w:tab/>
      </w:r>
      <w:r w:rsidRPr="00781BA3">
        <w:rPr>
          <w:rFonts w:ascii="Century Gothic" w:eastAsia="Times New Roman" w:hAnsi="Century Gothic" w:cs="Times New Roman"/>
          <w:sz w:val="24"/>
          <w:szCs w:val="24"/>
        </w:rPr>
        <w:tab/>
      </w:r>
      <w:r w:rsidRPr="00781BA3">
        <w:rPr>
          <w:rFonts w:ascii="Century Gothic" w:eastAsia="Times New Roman" w:hAnsi="Century Gothic" w:cs="Times New Roman"/>
          <w:sz w:val="24"/>
          <w:szCs w:val="24"/>
        </w:rPr>
        <w:tab/>
      </w:r>
      <w:r w:rsidRPr="00781BA3">
        <w:rPr>
          <w:rFonts w:ascii="Century Gothic" w:eastAsia="Times New Roman" w:hAnsi="Century Gothic" w:cs="Times New Roman"/>
          <w:sz w:val="24"/>
          <w:szCs w:val="24"/>
        </w:rPr>
        <w:tab/>
      </w:r>
      <w:r w:rsidRPr="00781BA3">
        <w:rPr>
          <w:rFonts w:ascii="Century Gothic" w:eastAsia="Times New Roman" w:hAnsi="Century Gothic" w:cs="Times New Roman"/>
          <w:b/>
          <w:bCs/>
          <w:sz w:val="24"/>
          <w:szCs w:val="24"/>
          <w:u w:val="single"/>
        </w:rPr>
        <w:t>Resolution #53</w:t>
      </w:r>
      <w:r w:rsidR="00196DF0">
        <w:rPr>
          <w:rFonts w:ascii="Century Gothic" w:eastAsia="Times New Roman" w:hAnsi="Century Gothic" w:cs="Times New Roman"/>
          <w:b/>
          <w:bCs/>
          <w:sz w:val="24"/>
          <w:szCs w:val="24"/>
          <w:u w:val="single"/>
        </w:rPr>
        <w:t>81</w:t>
      </w:r>
    </w:p>
    <w:p w14:paraId="0E01C157" w14:textId="77777777" w:rsidR="00196DF0" w:rsidRDefault="00196DF0" w:rsidP="00196DF0">
      <w:pPr>
        <w:pBdr>
          <w:bottom w:val="single" w:sz="6" w:space="1" w:color="auto"/>
        </w:pBdr>
        <w:spacing w:after="0"/>
        <w:rPr>
          <w:rFonts w:ascii="Century Gothic" w:eastAsia="Times New Roman" w:hAnsi="Century Gothic" w:cs="Times New Roman"/>
          <w:sz w:val="24"/>
          <w:szCs w:val="24"/>
        </w:rPr>
      </w:pPr>
    </w:p>
    <w:p w14:paraId="7462D8BB" w14:textId="77777777" w:rsidR="00196DF0" w:rsidRDefault="00196DF0" w:rsidP="00196DF0">
      <w:pPr>
        <w:pBdr>
          <w:bottom w:val="single" w:sz="6" w:space="1" w:color="auto"/>
        </w:pBdr>
        <w:spacing w:after="0"/>
        <w:rPr>
          <w:rFonts w:ascii="Century Gothic" w:eastAsia="Times New Roman" w:hAnsi="Century Gothic" w:cs="Times New Roman"/>
          <w:sz w:val="24"/>
          <w:szCs w:val="24"/>
        </w:rPr>
      </w:pPr>
      <w:r>
        <w:rPr>
          <w:rFonts w:ascii="Century Gothic" w:eastAsia="Times New Roman" w:hAnsi="Century Gothic" w:cs="Times New Roman"/>
          <w:sz w:val="24"/>
          <w:szCs w:val="24"/>
        </w:rPr>
        <w:t>Whereas, the Cleburne County Commission has received Local Assistance and Tribal Consistency Funds (LATCF);</w:t>
      </w:r>
    </w:p>
    <w:p w14:paraId="0F216BA2" w14:textId="77777777" w:rsidR="00196DF0" w:rsidRDefault="00196DF0" w:rsidP="00196DF0">
      <w:pPr>
        <w:pBdr>
          <w:bottom w:val="single" w:sz="6" w:space="1" w:color="auto"/>
        </w:pBdr>
        <w:spacing w:after="0"/>
        <w:rPr>
          <w:rFonts w:ascii="Century Gothic" w:eastAsia="Times New Roman" w:hAnsi="Century Gothic" w:cs="Times New Roman"/>
          <w:sz w:val="24"/>
          <w:szCs w:val="24"/>
        </w:rPr>
      </w:pPr>
    </w:p>
    <w:p w14:paraId="102AD655" w14:textId="77777777" w:rsidR="00196DF0" w:rsidRDefault="00196DF0" w:rsidP="00196DF0">
      <w:pPr>
        <w:pBdr>
          <w:bottom w:val="single" w:sz="6" w:space="1" w:color="auto"/>
        </w:pBdr>
        <w:spacing w:after="0"/>
        <w:rPr>
          <w:rFonts w:ascii="Century Gothic" w:eastAsia="Times New Roman" w:hAnsi="Century Gothic" w:cs="Times New Roman"/>
          <w:sz w:val="24"/>
          <w:szCs w:val="24"/>
        </w:rPr>
      </w:pPr>
      <w:r>
        <w:rPr>
          <w:rFonts w:ascii="Century Gothic" w:eastAsia="Times New Roman" w:hAnsi="Century Gothic" w:cs="Times New Roman"/>
          <w:sz w:val="24"/>
          <w:szCs w:val="24"/>
        </w:rPr>
        <w:t>Whereas, a portion of the funds have been used for County Services, with a remaining balance of $259,934.36;</w:t>
      </w:r>
    </w:p>
    <w:p w14:paraId="566D425C" w14:textId="77777777" w:rsidR="00196DF0" w:rsidRDefault="00196DF0" w:rsidP="00196DF0">
      <w:pPr>
        <w:pBdr>
          <w:bottom w:val="single" w:sz="6" w:space="1" w:color="auto"/>
        </w:pBdr>
        <w:spacing w:after="0"/>
        <w:rPr>
          <w:rFonts w:ascii="Century Gothic" w:eastAsia="Times New Roman" w:hAnsi="Century Gothic" w:cs="Times New Roman"/>
          <w:sz w:val="24"/>
          <w:szCs w:val="24"/>
        </w:rPr>
      </w:pPr>
    </w:p>
    <w:p w14:paraId="3897A834" w14:textId="77777777" w:rsidR="00196DF0" w:rsidRDefault="00196DF0" w:rsidP="00196DF0">
      <w:pPr>
        <w:pBdr>
          <w:bottom w:val="single" w:sz="6" w:space="1" w:color="auto"/>
        </w:pBdr>
        <w:spacing w:after="0"/>
        <w:rPr>
          <w:rFonts w:ascii="Century Gothic" w:eastAsia="Times New Roman" w:hAnsi="Century Gothic" w:cs="Times New Roman"/>
          <w:sz w:val="24"/>
          <w:szCs w:val="24"/>
        </w:rPr>
      </w:pPr>
      <w:r>
        <w:rPr>
          <w:rFonts w:ascii="Century Gothic" w:eastAsia="Times New Roman" w:hAnsi="Century Gothic" w:cs="Times New Roman"/>
          <w:sz w:val="24"/>
          <w:szCs w:val="24"/>
        </w:rPr>
        <w:t xml:space="preserve">Therefore, the Cleburne County Commission agrees to divide this fund equally between the four districts, at $64,983.59 for each district, to be approved by the IAC and the Commission, before the expenditure.                    </w:t>
      </w:r>
    </w:p>
    <w:p w14:paraId="65755668" w14:textId="77777777" w:rsidR="006D5517" w:rsidRDefault="006D5517" w:rsidP="006D5517">
      <w:pPr>
        <w:spacing w:after="0"/>
        <w:jc w:val="both"/>
        <w:rPr>
          <w:rFonts w:ascii="Century Gothic" w:eastAsia="Times New Roman" w:hAnsi="Century Gothic" w:cs="Times New Roman"/>
          <w:sz w:val="24"/>
          <w:szCs w:val="24"/>
        </w:rPr>
      </w:pPr>
    </w:p>
    <w:p w14:paraId="6180BF27" w14:textId="77777777" w:rsidR="006D5517" w:rsidRDefault="006D5517" w:rsidP="006D5517">
      <w:pPr>
        <w:spacing w:after="0"/>
        <w:jc w:val="both"/>
        <w:rPr>
          <w:rFonts w:ascii="Century Gothic" w:eastAsia="Times New Roman" w:hAnsi="Century Gothic" w:cs="Times New Roman"/>
          <w:sz w:val="24"/>
          <w:szCs w:val="24"/>
        </w:rPr>
      </w:pPr>
    </w:p>
    <w:p w14:paraId="2332202C" w14:textId="77777777" w:rsidR="006D5517" w:rsidRDefault="006D5517" w:rsidP="006D5517">
      <w:pPr>
        <w:spacing w:after="0"/>
        <w:jc w:val="both"/>
        <w:rPr>
          <w:rFonts w:ascii="Century Gothic" w:eastAsia="Times New Roman" w:hAnsi="Century Gothic" w:cs="Times New Roman"/>
          <w:sz w:val="24"/>
          <w:szCs w:val="24"/>
        </w:rPr>
      </w:pPr>
    </w:p>
    <w:p w14:paraId="55090C21" w14:textId="77777777" w:rsidR="006D5517" w:rsidRDefault="006D5517" w:rsidP="006D5517">
      <w:pPr>
        <w:spacing w:after="0"/>
        <w:jc w:val="both"/>
        <w:rPr>
          <w:rFonts w:ascii="Century Gothic" w:eastAsia="Times New Roman" w:hAnsi="Century Gothic" w:cs="Times New Roman"/>
          <w:sz w:val="24"/>
          <w:szCs w:val="24"/>
        </w:rPr>
      </w:pPr>
    </w:p>
    <w:p w14:paraId="57232727" w14:textId="7668949D" w:rsidR="006D5517" w:rsidRPr="00781BA3" w:rsidRDefault="006D5517" w:rsidP="006D5517">
      <w:pPr>
        <w:pStyle w:val="ListParagraph"/>
        <w:ind w:left="2160"/>
        <w:rPr>
          <w:rFonts w:ascii="Century Gothic" w:hAnsi="Century Gothic"/>
          <w:b/>
          <w:bCs/>
          <w:sz w:val="24"/>
          <w:szCs w:val="24"/>
        </w:rPr>
      </w:pPr>
      <w:r>
        <w:rPr>
          <w:rFonts w:ascii="Century Gothic" w:hAnsi="Century Gothic"/>
          <w:b/>
          <w:bCs/>
          <w:sz w:val="24"/>
          <w:szCs w:val="24"/>
        </w:rPr>
        <w:t xml:space="preserve">I. </w:t>
      </w:r>
      <w:r w:rsidR="00196DF0">
        <w:rPr>
          <w:rFonts w:ascii="Century Gothic" w:hAnsi="Century Gothic"/>
          <w:b/>
          <w:bCs/>
          <w:sz w:val="24"/>
          <w:szCs w:val="24"/>
        </w:rPr>
        <w:t>Agreement with Town of Ranburne</w:t>
      </w:r>
      <w:r>
        <w:rPr>
          <w:rFonts w:ascii="Century Gothic" w:hAnsi="Century Gothic"/>
          <w:b/>
          <w:bCs/>
          <w:sz w:val="24"/>
          <w:szCs w:val="24"/>
        </w:rPr>
        <w:t xml:space="preserve"> </w:t>
      </w:r>
    </w:p>
    <w:p w14:paraId="7AA1E2D9" w14:textId="3A512C2D" w:rsidR="006D5517" w:rsidRPr="00781BA3" w:rsidRDefault="006D5517" w:rsidP="006D5517">
      <w:pPr>
        <w:spacing w:after="0"/>
        <w:jc w:val="both"/>
        <w:rPr>
          <w:rFonts w:ascii="Century Gothic" w:hAnsi="Century Gothic" w:cs="Times New Roman"/>
          <w:bCs/>
          <w:color w:val="000000"/>
          <w:sz w:val="24"/>
          <w:szCs w:val="24"/>
        </w:rPr>
      </w:pPr>
      <w:r w:rsidRPr="00781BA3">
        <w:rPr>
          <w:rFonts w:ascii="Century Gothic" w:hAnsi="Century Gothic"/>
          <w:sz w:val="24"/>
          <w:szCs w:val="24"/>
        </w:rPr>
        <w:t xml:space="preserve">Action as related to </w:t>
      </w:r>
      <w:r w:rsidRPr="00781BA3">
        <w:rPr>
          <w:rFonts w:ascii="Century Gothic" w:hAnsi="Century Gothic"/>
          <w:b/>
          <w:sz w:val="24"/>
          <w:szCs w:val="24"/>
        </w:rPr>
        <w:t>Resolution #53</w:t>
      </w:r>
      <w:r w:rsidR="00196DF0">
        <w:rPr>
          <w:rFonts w:ascii="Century Gothic" w:hAnsi="Century Gothic"/>
          <w:b/>
          <w:sz w:val="24"/>
          <w:szCs w:val="24"/>
        </w:rPr>
        <w:t>82</w:t>
      </w:r>
      <w:r w:rsidRPr="00781BA3">
        <w:rPr>
          <w:rFonts w:ascii="Century Gothic" w:hAnsi="Century Gothic"/>
          <w:b/>
          <w:sz w:val="24"/>
          <w:szCs w:val="24"/>
        </w:rPr>
        <w:t xml:space="preserve"> </w:t>
      </w:r>
      <w:r w:rsidR="00196DF0">
        <w:rPr>
          <w:rFonts w:ascii="Century Gothic" w:hAnsi="Century Gothic"/>
          <w:bCs/>
          <w:sz w:val="24"/>
          <w:szCs w:val="24"/>
        </w:rPr>
        <w:t>Agreement with Town of Ranburne</w:t>
      </w:r>
    </w:p>
    <w:p w14:paraId="2F889D50" w14:textId="77777777" w:rsidR="006D5517" w:rsidRPr="00781BA3" w:rsidRDefault="006D5517" w:rsidP="006D5517">
      <w:pPr>
        <w:spacing w:after="0"/>
        <w:jc w:val="both"/>
        <w:rPr>
          <w:rFonts w:ascii="Century Gothic" w:hAnsi="Century Gothic"/>
          <w:sz w:val="24"/>
          <w:szCs w:val="24"/>
        </w:rPr>
      </w:pPr>
    </w:p>
    <w:p w14:paraId="2707D0EB" w14:textId="4B09521D" w:rsidR="006D5517" w:rsidRPr="00781BA3" w:rsidRDefault="006D5517" w:rsidP="006D5517">
      <w:pPr>
        <w:spacing w:after="0"/>
        <w:jc w:val="both"/>
        <w:rPr>
          <w:rFonts w:ascii="Century Gothic" w:hAnsi="Century Gothic"/>
          <w:sz w:val="24"/>
          <w:szCs w:val="24"/>
        </w:rPr>
      </w:pPr>
      <w:r w:rsidRPr="00781BA3">
        <w:rPr>
          <w:rFonts w:ascii="Century Gothic" w:hAnsi="Century Gothic"/>
          <w:sz w:val="24"/>
          <w:szCs w:val="24"/>
        </w:rPr>
        <w:t xml:space="preserve">Motion made by Commissioner </w:t>
      </w:r>
      <w:r>
        <w:rPr>
          <w:rFonts w:ascii="Century Gothic" w:hAnsi="Century Gothic"/>
          <w:sz w:val="24"/>
          <w:szCs w:val="24"/>
        </w:rPr>
        <w:t>Emmett Owen</w:t>
      </w:r>
      <w:r w:rsidRPr="00781BA3">
        <w:rPr>
          <w:rFonts w:ascii="Century Gothic" w:hAnsi="Century Gothic"/>
          <w:sz w:val="24"/>
          <w:szCs w:val="24"/>
        </w:rPr>
        <w:t xml:space="preserve">, Seconded by Commissioner </w:t>
      </w:r>
      <w:r w:rsidR="00196DF0">
        <w:rPr>
          <w:rFonts w:ascii="Century Gothic" w:hAnsi="Century Gothic"/>
          <w:sz w:val="24"/>
          <w:szCs w:val="24"/>
        </w:rPr>
        <w:t>Laura Cobb</w:t>
      </w:r>
    </w:p>
    <w:p w14:paraId="71E68C74" w14:textId="77777777" w:rsidR="006D5517" w:rsidRPr="00781BA3" w:rsidRDefault="006D5517" w:rsidP="006D5517">
      <w:pPr>
        <w:spacing w:after="0"/>
        <w:contextualSpacing/>
        <w:jc w:val="both"/>
        <w:rPr>
          <w:rFonts w:ascii="Century Gothic" w:hAnsi="Century Gothic" w:cs="Times New Roman"/>
          <w:color w:val="000000"/>
          <w:sz w:val="24"/>
          <w:szCs w:val="24"/>
        </w:rPr>
      </w:pPr>
    </w:p>
    <w:p w14:paraId="34A72A1D" w14:textId="77777777" w:rsidR="006D5517" w:rsidRPr="00781BA3" w:rsidRDefault="006D5517" w:rsidP="006D5517">
      <w:pPr>
        <w:spacing w:after="0"/>
        <w:jc w:val="both"/>
        <w:rPr>
          <w:rFonts w:ascii="Century Gothic" w:hAnsi="Century Gothic"/>
          <w:sz w:val="24"/>
          <w:szCs w:val="24"/>
        </w:rPr>
      </w:pPr>
      <w:r w:rsidRPr="00781BA3">
        <w:rPr>
          <w:rFonts w:ascii="Century Gothic" w:hAnsi="Century Gothic"/>
          <w:sz w:val="24"/>
          <w:szCs w:val="24"/>
        </w:rPr>
        <w:t xml:space="preserve">In   Support:   Commissioners Laura Cobb, Roger Hill, </w:t>
      </w:r>
      <w:r>
        <w:rPr>
          <w:rFonts w:ascii="Century Gothic" w:hAnsi="Century Gothic"/>
          <w:sz w:val="24"/>
          <w:szCs w:val="24"/>
        </w:rPr>
        <w:t xml:space="preserve">Emmett Owen, </w:t>
      </w:r>
      <w:r w:rsidRPr="00781BA3">
        <w:rPr>
          <w:rFonts w:ascii="Century Gothic" w:hAnsi="Century Gothic"/>
          <w:sz w:val="24"/>
          <w:szCs w:val="24"/>
        </w:rPr>
        <w:t>and Terry Hendrix</w:t>
      </w:r>
    </w:p>
    <w:p w14:paraId="0C076AA3" w14:textId="77777777" w:rsidR="006D5517" w:rsidRPr="00781BA3" w:rsidRDefault="006D5517" w:rsidP="006D5517">
      <w:pPr>
        <w:spacing w:after="0"/>
        <w:jc w:val="both"/>
        <w:rPr>
          <w:rFonts w:ascii="Century Gothic" w:hAnsi="Century Gothic"/>
          <w:sz w:val="24"/>
          <w:szCs w:val="24"/>
        </w:rPr>
      </w:pPr>
    </w:p>
    <w:p w14:paraId="1392A95D" w14:textId="77777777" w:rsidR="006D5517" w:rsidRPr="00781BA3" w:rsidRDefault="006D5517" w:rsidP="006D5517">
      <w:pPr>
        <w:spacing w:after="0"/>
        <w:rPr>
          <w:rFonts w:ascii="Century Gothic" w:hAnsi="Century Gothic"/>
          <w:sz w:val="24"/>
          <w:szCs w:val="24"/>
        </w:rPr>
      </w:pPr>
      <w:r w:rsidRPr="00781BA3">
        <w:rPr>
          <w:rFonts w:ascii="Century Gothic" w:hAnsi="Century Gothic"/>
          <w:sz w:val="24"/>
          <w:szCs w:val="24"/>
        </w:rPr>
        <w:t>In Opposition:  None</w:t>
      </w:r>
    </w:p>
    <w:p w14:paraId="7C780676" w14:textId="77777777" w:rsidR="006D5517" w:rsidRPr="00781BA3" w:rsidRDefault="006D5517" w:rsidP="006D5517">
      <w:pPr>
        <w:spacing w:after="0"/>
        <w:rPr>
          <w:rFonts w:ascii="Century Gothic" w:hAnsi="Century Gothic"/>
          <w:sz w:val="24"/>
          <w:szCs w:val="24"/>
        </w:rPr>
      </w:pPr>
    </w:p>
    <w:p w14:paraId="239CC71E" w14:textId="77777777" w:rsidR="006D5517" w:rsidRPr="00781BA3" w:rsidRDefault="006D5517" w:rsidP="006D5517">
      <w:pPr>
        <w:spacing w:after="0"/>
        <w:ind w:right="180"/>
        <w:rPr>
          <w:rFonts w:ascii="Century Gothic" w:hAnsi="Century Gothic"/>
          <w:sz w:val="24"/>
          <w:szCs w:val="24"/>
        </w:rPr>
      </w:pPr>
      <w:r w:rsidRPr="00781BA3">
        <w:rPr>
          <w:rFonts w:ascii="Century Gothic" w:hAnsi="Century Gothic"/>
          <w:sz w:val="24"/>
          <w:szCs w:val="24"/>
        </w:rPr>
        <w:lastRenderedPageBreak/>
        <w:t xml:space="preserve">Motion Passed </w:t>
      </w:r>
    </w:p>
    <w:p w14:paraId="508F9341" w14:textId="77777777" w:rsidR="006D5517" w:rsidRPr="00781BA3" w:rsidRDefault="006D5517" w:rsidP="006D5517">
      <w:pPr>
        <w:spacing w:after="0"/>
        <w:jc w:val="both"/>
        <w:rPr>
          <w:rFonts w:ascii="Century Gothic" w:eastAsia="Times New Roman" w:hAnsi="Century Gothic" w:cs="Times New Roman"/>
          <w:sz w:val="24"/>
          <w:szCs w:val="24"/>
        </w:rPr>
      </w:pPr>
    </w:p>
    <w:p w14:paraId="2F10F7C9" w14:textId="27C1D2C9" w:rsidR="006D5517" w:rsidRPr="00781BA3" w:rsidRDefault="006D5517" w:rsidP="006D5517">
      <w:pPr>
        <w:rPr>
          <w:rFonts w:ascii="Century Gothic" w:eastAsia="Times New Roman" w:hAnsi="Century Gothic" w:cs="Times New Roman"/>
          <w:b/>
          <w:bCs/>
          <w:sz w:val="24"/>
          <w:szCs w:val="24"/>
          <w:u w:val="single"/>
        </w:rPr>
      </w:pPr>
      <w:r w:rsidRPr="00781BA3">
        <w:rPr>
          <w:rFonts w:ascii="Century Gothic" w:eastAsia="Times New Roman" w:hAnsi="Century Gothic" w:cs="Times New Roman"/>
          <w:sz w:val="24"/>
          <w:szCs w:val="24"/>
        </w:rPr>
        <w:tab/>
      </w:r>
      <w:r w:rsidRPr="00781BA3">
        <w:rPr>
          <w:rFonts w:ascii="Century Gothic" w:eastAsia="Times New Roman" w:hAnsi="Century Gothic" w:cs="Times New Roman"/>
          <w:sz w:val="24"/>
          <w:szCs w:val="24"/>
        </w:rPr>
        <w:tab/>
      </w:r>
      <w:r w:rsidRPr="00781BA3">
        <w:rPr>
          <w:rFonts w:ascii="Century Gothic" w:eastAsia="Times New Roman" w:hAnsi="Century Gothic" w:cs="Times New Roman"/>
          <w:sz w:val="24"/>
          <w:szCs w:val="24"/>
        </w:rPr>
        <w:tab/>
      </w:r>
      <w:r w:rsidRPr="00781BA3">
        <w:rPr>
          <w:rFonts w:ascii="Century Gothic" w:eastAsia="Times New Roman" w:hAnsi="Century Gothic" w:cs="Times New Roman"/>
          <w:sz w:val="24"/>
          <w:szCs w:val="24"/>
        </w:rPr>
        <w:tab/>
      </w:r>
      <w:r w:rsidRPr="00781BA3">
        <w:rPr>
          <w:rFonts w:ascii="Century Gothic" w:eastAsia="Times New Roman" w:hAnsi="Century Gothic" w:cs="Times New Roman"/>
          <w:sz w:val="24"/>
          <w:szCs w:val="24"/>
        </w:rPr>
        <w:tab/>
      </w:r>
      <w:r w:rsidRPr="00781BA3">
        <w:rPr>
          <w:rFonts w:ascii="Century Gothic" w:eastAsia="Times New Roman" w:hAnsi="Century Gothic" w:cs="Times New Roman"/>
          <w:b/>
          <w:bCs/>
          <w:sz w:val="24"/>
          <w:szCs w:val="24"/>
          <w:u w:val="single"/>
        </w:rPr>
        <w:t>Resolution #53</w:t>
      </w:r>
      <w:r w:rsidR="00196DF0">
        <w:rPr>
          <w:rFonts w:ascii="Century Gothic" w:eastAsia="Times New Roman" w:hAnsi="Century Gothic" w:cs="Times New Roman"/>
          <w:b/>
          <w:bCs/>
          <w:sz w:val="24"/>
          <w:szCs w:val="24"/>
          <w:u w:val="single"/>
        </w:rPr>
        <w:t>82</w:t>
      </w:r>
    </w:p>
    <w:p w14:paraId="5CE26515" w14:textId="77777777" w:rsidR="00196DF0" w:rsidRDefault="00196DF0" w:rsidP="00196DF0">
      <w:pPr>
        <w:pBdr>
          <w:bottom w:val="single" w:sz="6" w:space="1" w:color="auto"/>
        </w:pBdr>
        <w:spacing w:after="0"/>
        <w:rPr>
          <w:rFonts w:ascii="Century Gothic" w:eastAsia="Times New Roman" w:hAnsi="Century Gothic" w:cs="Times New Roman"/>
          <w:sz w:val="24"/>
          <w:szCs w:val="24"/>
        </w:rPr>
      </w:pPr>
      <w:r>
        <w:rPr>
          <w:rFonts w:ascii="Century Gothic" w:eastAsia="Times New Roman" w:hAnsi="Century Gothic" w:cs="Times New Roman"/>
          <w:sz w:val="24"/>
          <w:szCs w:val="24"/>
        </w:rPr>
        <w:t>Whereas, the Town of Ranburne has received a grant from the Alabama Department of Transportation (ALDOT) for $245,429.00, for improvements to Frank Ledbetter Memorial Drive;</w:t>
      </w:r>
    </w:p>
    <w:p w14:paraId="744CBD21" w14:textId="77777777" w:rsidR="00196DF0" w:rsidRDefault="00196DF0" w:rsidP="00196DF0">
      <w:pPr>
        <w:pBdr>
          <w:bottom w:val="single" w:sz="6" w:space="1" w:color="auto"/>
        </w:pBdr>
        <w:spacing w:after="0"/>
        <w:rPr>
          <w:rFonts w:ascii="Century Gothic" w:eastAsia="Times New Roman" w:hAnsi="Century Gothic" w:cs="Times New Roman"/>
          <w:sz w:val="24"/>
          <w:szCs w:val="24"/>
        </w:rPr>
      </w:pPr>
    </w:p>
    <w:p w14:paraId="3F008769" w14:textId="77777777" w:rsidR="00196DF0" w:rsidRDefault="00196DF0" w:rsidP="00196DF0">
      <w:pPr>
        <w:pBdr>
          <w:bottom w:val="single" w:sz="6" w:space="1" w:color="auto"/>
        </w:pBdr>
        <w:spacing w:after="0"/>
        <w:rPr>
          <w:rFonts w:ascii="Century Gothic" w:eastAsia="Times New Roman" w:hAnsi="Century Gothic" w:cs="Times New Roman"/>
          <w:sz w:val="24"/>
          <w:szCs w:val="24"/>
        </w:rPr>
      </w:pPr>
      <w:r>
        <w:rPr>
          <w:rFonts w:ascii="Century Gothic" w:eastAsia="Times New Roman" w:hAnsi="Century Gothic" w:cs="Times New Roman"/>
          <w:sz w:val="24"/>
          <w:szCs w:val="24"/>
        </w:rPr>
        <w:t>Whereas, the awarded grant must be expended for construction purposes only and can be done with existing annual bids that are in place for the Cleburne County Commission;</w:t>
      </w:r>
    </w:p>
    <w:p w14:paraId="12579AB1" w14:textId="77777777" w:rsidR="00196DF0" w:rsidRDefault="00196DF0" w:rsidP="00196DF0">
      <w:pPr>
        <w:pBdr>
          <w:bottom w:val="single" w:sz="6" w:space="1" w:color="auto"/>
        </w:pBdr>
        <w:spacing w:after="0"/>
        <w:rPr>
          <w:rFonts w:ascii="Century Gothic" w:eastAsia="Times New Roman" w:hAnsi="Century Gothic" w:cs="Times New Roman"/>
          <w:sz w:val="24"/>
          <w:szCs w:val="24"/>
        </w:rPr>
      </w:pPr>
    </w:p>
    <w:p w14:paraId="45D64015" w14:textId="77777777" w:rsidR="00196DF0" w:rsidRDefault="00196DF0" w:rsidP="00196DF0">
      <w:pPr>
        <w:pBdr>
          <w:bottom w:val="single" w:sz="6" w:space="1" w:color="auto"/>
        </w:pBdr>
        <w:spacing w:after="0"/>
        <w:rPr>
          <w:rFonts w:ascii="Century Gothic" w:eastAsia="Times New Roman" w:hAnsi="Century Gothic" w:cs="Times New Roman"/>
          <w:sz w:val="24"/>
          <w:szCs w:val="24"/>
        </w:rPr>
      </w:pPr>
      <w:r>
        <w:rPr>
          <w:rFonts w:ascii="Century Gothic" w:eastAsia="Times New Roman" w:hAnsi="Century Gothic" w:cs="Times New Roman"/>
          <w:sz w:val="24"/>
          <w:szCs w:val="24"/>
        </w:rPr>
        <w:t>Whereas, the ALDOT is agreeable to the Town entering a Cooperative Agreement with the Cleburne County Commission to perform the work;</w:t>
      </w:r>
    </w:p>
    <w:p w14:paraId="47653FEB" w14:textId="77777777" w:rsidR="00196DF0" w:rsidRDefault="00196DF0" w:rsidP="00196DF0">
      <w:pPr>
        <w:pBdr>
          <w:bottom w:val="single" w:sz="6" w:space="1" w:color="auto"/>
        </w:pBdr>
        <w:spacing w:after="0"/>
        <w:rPr>
          <w:rFonts w:ascii="Century Gothic" w:eastAsia="Times New Roman" w:hAnsi="Century Gothic" w:cs="Times New Roman"/>
          <w:sz w:val="24"/>
          <w:szCs w:val="24"/>
        </w:rPr>
      </w:pPr>
    </w:p>
    <w:p w14:paraId="1251EF7E" w14:textId="77777777" w:rsidR="00196DF0" w:rsidRDefault="00196DF0" w:rsidP="00196DF0">
      <w:pPr>
        <w:pBdr>
          <w:bottom w:val="single" w:sz="6" w:space="1" w:color="auto"/>
        </w:pBdr>
        <w:spacing w:after="0"/>
        <w:rPr>
          <w:rFonts w:ascii="Century Gothic" w:eastAsia="Times New Roman" w:hAnsi="Century Gothic" w:cs="Times New Roman"/>
          <w:sz w:val="24"/>
          <w:szCs w:val="24"/>
        </w:rPr>
      </w:pPr>
      <w:r>
        <w:rPr>
          <w:rFonts w:ascii="Century Gothic" w:eastAsia="Times New Roman" w:hAnsi="Century Gothic" w:cs="Times New Roman"/>
          <w:sz w:val="24"/>
          <w:szCs w:val="24"/>
        </w:rPr>
        <w:t>Whereas, the Town of Ranburne has resolved to pay the Cleburne County Commission based on detailed purchase orders submitted to the Town of Ranburne, for work performed on this project;</w:t>
      </w:r>
    </w:p>
    <w:p w14:paraId="6C5D756F" w14:textId="77777777" w:rsidR="00196DF0" w:rsidRDefault="00196DF0" w:rsidP="00196DF0">
      <w:pPr>
        <w:pBdr>
          <w:bottom w:val="single" w:sz="6" w:space="1" w:color="auto"/>
        </w:pBdr>
        <w:spacing w:after="0"/>
        <w:rPr>
          <w:rFonts w:ascii="Century Gothic" w:eastAsia="Times New Roman" w:hAnsi="Century Gothic" w:cs="Times New Roman"/>
          <w:sz w:val="24"/>
          <w:szCs w:val="24"/>
        </w:rPr>
      </w:pPr>
    </w:p>
    <w:p w14:paraId="586F1A29" w14:textId="77777777" w:rsidR="00196DF0" w:rsidRDefault="00196DF0" w:rsidP="00196DF0">
      <w:pPr>
        <w:pBdr>
          <w:bottom w:val="single" w:sz="6" w:space="1" w:color="auto"/>
        </w:pBdr>
        <w:spacing w:after="0"/>
        <w:rPr>
          <w:rFonts w:ascii="Century Gothic" w:eastAsia="Times New Roman" w:hAnsi="Century Gothic" w:cs="Times New Roman"/>
          <w:sz w:val="24"/>
          <w:szCs w:val="24"/>
        </w:rPr>
      </w:pPr>
      <w:r>
        <w:rPr>
          <w:rFonts w:ascii="Century Gothic" w:eastAsia="Times New Roman" w:hAnsi="Century Gothic" w:cs="Times New Roman"/>
          <w:sz w:val="24"/>
          <w:szCs w:val="24"/>
        </w:rPr>
        <w:t>Therefore, the Cleburne County Commission agrees to allow the County Engineer to perform this work for the Town of Ranburne.</w:t>
      </w:r>
    </w:p>
    <w:p w14:paraId="26CF305B" w14:textId="77777777" w:rsidR="00023565" w:rsidRDefault="00023565" w:rsidP="00196DF0">
      <w:pPr>
        <w:pBdr>
          <w:bottom w:val="single" w:sz="6" w:space="1" w:color="auto"/>
        </w:pBdr>
        <w:spacing w:after="0"/>
        <w:rPr>
          <w:rFonts w:ascii="Century Gothic" w:eastAsia="Times New Roman" w:hAnsi="Century Gothic" w:cs="Times New Roman"/>
          <w:sz w:val="24"/>
          <w:szCs w:val="24"/>
        </w:rPr>
      </w:pPr>
    </w:p>
    <w:p w14:paraId="1F701AF5" w14:textId="77777777" w:rsidR="00023565" w:rsidRDefault="00023565" w:rsidP="00196DF0">
      <w:pPr>
        <w:pBdr>
          <w:bottom w:val="single" w:sz="6" w:space="1" w:color="auto"/>
        </w:pBdr>
        <w:spacing w:after="0"/>
        <w:rPr>
          <w:rFonts w:ascii="Century Gothic" w:eastAsia="Times New Roman" w:hAnsi="Century Gothic" w:cs="Times New Roman"/>
          <w:sz w:val="24"/>
          <w:szCs w:val="24"/>
        </w:rPr>
      </w:pPr>
    </w:p>
    <w:p w14:paraId="2A3EA9C5" w14:textId="77777777" w:rsidR="00023565" w:rsidRDefault="00023565" w:rsidP="00196DF0">
      <w:pPr>
        <w:pBdr>
          <w:bottom w:val="single" w:sz="6" w:space="1" w:color="auto"/>
        </w:pBdr>
        <w:spacing w:after="0"/>
        <w:rPr>
          <w:rFonts w:ascii="Century Gothic" w:eastAsia="Times New Roman" w:hAnsi="Century Gothic" w:cs="Times New Roman"/>
          <w:sz w:val="24"/>
          <w:szCs w:val="24"/>
        </w:rPr>
      </w:pPr>
    </w:p>
    <w:p w14:paraId="50D33497" w14:textId="0ABC23C4" w:rsidR="00023565" w:rsidRPr="00781BA3" w:rsidRDefault="00023565" w:rsidP="00023565">
      <w:pPr>
        <w:pStyle w:val="ListParagraph"/>
        <w:ind w:left="2160"/>
        <w:rPr>
          <w:rFonts w:ascii="Century Gothic" w:hAnsi="Century Gothic"/>
          <w:b/>
          <w:bCs/>
          <w:sz w:val="24"/>
          <w:szCs w:val="24"/>
        </w:rPr>
      </w:pPr>
      <w:r>
        <w:rPr>
          <w:rFonts w:ascii="Century Gothic" w:hAnsi="Century Gothic"/>
          <w:b/>
          <w:bCs/>
          <w:sz w:val="24"/>
          <w:szCs w:val="24"/>
        </w:rPr>
        <w:t xml:space="preserve">J. Agreement with Randolph County </w:t>
      </w:r>
    </w:p>
    <w:p w14:paraId="51956058" w14:textId="53349B35" w:rsidR="00023565" w:rsidRPr="00781BA3" w:rsidRDefault="00023565" w:rsidP="00023565">
      <w:pPr>
        <w:spacing w:after="0"/>
        <w:jc w:val="both"/>
        <w:rPr>
          <w:rFonts w:ascii="Century Gothic" w:hAnsi="Century Gothic" w:cs="Times New Roman"/>
          <w:bCs/>
          <w:color w:val="000000"/>
          <w:sz w:val="24"/>
          <w:szCs w:val="24"/>
        </w:rPr>
      </w:pPr>
      <w:r w:rsidRPr="00781BA3">
        <w:rPr>
          <w:rFonts w:ascii="Century Gothic" w:hAnsi="Century Gothic"/>
          <w:sz w:val="24"/>
          <w:szCs w:val="24"/>
        </w:rPr>
        <w:t xml:space="preserve">Action as related to </w:t>
      </w:r>
      <w:r w:rsidRPr="00781BA3">
        <w:rPr>
          <w:rFonts w:ascii="Century Gothic" w:hAnsi="Century Gothic"/>
          <w:b/>
          <w:sz w:val="24"/>
          <w:szCs w:val="24"/>
        </w:rPr>
        <w:t>Resolution #53</w:t>
      </w:r>
      <w:r>
        <w:rPr>
          <w:rFonts w:ascii="Century Gothic" w:hAnsi="Century Gothic"/>
          <w:b/>
          <w:sz w:val="24"/>
          <w:szCs w:val="24"/>
        </w:rPr>
        <w:t>83</w:t>
      </w:r>
      <w:r w:rsidRPr="00781BA3">
        <w:rPr>
          <w:rFonts w:ascii="Century Gothic" w:hAnsi="Century Gothic"/>
          <w:b/>
          <w:sz w:val="24"/>
          <w:szCs w:val="24"/>
        </w:rPr>
        <w:t xml:space="preserve"> </w:t>
      </w:r>
      <w:r>
        <w:rPr>
          <w:rFonts w:ascii="Century Gothic" w:hAnsi="Century Gothic"/>
          <w:bCs/>
          <w:sz w:val="24"/>
          <w:szCs w:val="24"/>
        </w:rPr>
        <w:t>Agreement with Randolph County</w:t>
      </w:r>
    </w:p>
    <w:p w14:paraId="6A9DE17D" w14:textId="77777777" w:rsidR="00023565" w:rsidRPr="00781BA3" w:rsidRDefault="00023565" w:rsidP="00023565">
      <w:pPr>
        <w:spacing w:after="0"/>
        <w:jc w:val="both"/>
        <w:rPr>
          <w:rFonts w:ascii="Century Gothic" w:hAnsi="Century Gothic"/>
          <w:sz w:val="24"/>
          <w:szCs w:val="24"/>
        </w:rPr>
      </w:pPr>
    </w:p>
    <w:p w14:paraId="45E06A3A" w14:textId="6BCF35C1" w:rsidR="00023565" w:rsidRPr="00781BA3" w:rsidRDefault="00023565" w:rsidP="00023565">
      <w:pPr>
        <w:spacing w:after="0"/>
        <w:jc w:val="both"/>
        <w:rPr>
          <w:rFonts w:ascii="Century Gothic" w:hAnsi="Century Gothic"/>
          <w:sz w:val="24"/>
          <w:szCs w:val="24"/>
        </w:rPr>
      </w:pPr>
      <w:r w:rsidRPr="00781BA3">
        <w:rPr>
          <w:rFonts w:ascii="Century Gothic" w:hAnsi="Century Gothic"/>
          <w:sz w:val="24"/>
          <w:szCs w:val="24"/>
        </w:rPr>
        <w:t xml:space="preserve">Motion made by Commissioner </w:t>
      </w:r>
      <w:r>
        <w:rPr>
          <w:rFonts w:ascii="Century Gothic" w:hAnsi="Century Gothic"/>
          <w:sz w:val="24"/>
          <w:szCs w:val="24"/>
        </w:rPr>
        <w:t>Laura Cobb</w:t>
      </w:r>
      <w:r w:rsidRPr="00781BA3">
        <w:rPr>
          <w:rFonts w:ascii="Century Gothic" w:hAnsi="Century Gothic"/>
          <w:sz w:val="24"/>
          <w:szCs w:val="24"/>
        </w:rPr>
        <w:t xml:space="preserve">, Seconded by Commissioner </w:t>
      </w:r>
      <w:r>
        <w:rPr>
          <w:rFonts w:ascii="Century Gothic" w:hAnsi="Century Gothic"/>
          <w:sz w:val="24"/>
          <w:szCs w:val="24"/>
        </w:rPr>
        <w:t>Emmett Owen</w:t>
      </w:r>
    </w:p>
    <w:p w14:paraId="4D580989" w14:textId="77777777" w:rsidR="00023565" w:rsidRPr="00781BA3" w:rsidRDefault="00023565" w:rsidP="00023565">
      <w:pPr>
        <w:spacing w:after="0"/>
        <w:contextualSpacing/>
        <w:jc w:val="both"/>
        <w:rPr>
          <w:rFonts w:ascii="Century Gothic" w:hAnsi="Century Gothic" w:cs="Times New Roman"/>
          <w:color w:val="000000"/>
          <w:sz w:val="24"/>
          <w:szCs w:val="24"/>
        </w:rPr>
      </w:pPr>
    </w:p>
    <w:p w14:paraId="4572BE23" w14:textId="77777777" w:rsidR="00023565" w:rsidRPr="00781BA3" w:rsidRDefault="00023565" w:rsidP="00023565">
      <w:pPr>
        <w:spacing w:after="0"/>
        <w:jc w:val="both"/>
        <w:rPr>
          <w:rFonts w:ascii="Century Gothic" w:hAnsi="Century Gothic"/>
          <w:sz w:val="24"/>
          <w:szCs w:val="24"/>
        </w:rPr>
      </w:pPr>
      <w:r w:rsidRPr="00781BA3">
        <w:rPr>
          <w:rFonts w:ascii="Century Gothic" w:hAnsi="Century Gothic"/>
          <w:sz w:val="24"/>
          <w:szCs w:val="24"/>
        </w:rPr>
        <w:t xml:space="preserve">In   Support:   Commissioners Laura Cobb, Roger Hill, </w:t>
      </w:r>
      <w:r>
        <w:rPr>
          <w:rFonts w:ascii="Century Gothic" w:hAnsi="Century Gothic"/>
          <w:sz w:val="24"/>
          <w:szCs w:val="24"/>
        </w:rPr>
        <w:t xml:space="preserve">Emmett Owen, </w:t>
      </w:r>
      <w:r w:rsidRPr="00781BA3">
        <w:rPr>
          <w:rFonts w:ascii="Century Gothic" w:hAnsi="Century Gothic"/>
          <w:sz w:val="24"/>
          <w:szCs w:val="24"/>
        </w:rPr>
        <w:t>and Terry Hendrix</w:t>
      </w:r>
    </w:p>
    <w:p w14:paraId="5DF517BC" w14:textId="77777777" w:rsidR="00023565" w:rsidRPr="00781BA3" w:rsidRDefault="00023565" w:rsidP="00023565">
      <w:pPr>
        <w:spacing w:after="0"/>
        <w:jc w:val="both"/>
        <w:rPr>
          <w:rFonts w:ascii="Century Gothic" w:hAnsi="Century Gothic"/>
          <w:sz w:val="24"/>
          <w:szCs w:val="24"/>
        </w:rPr>
      </w:pPr>
    </w:p>
    <w:p w14:paraId="1E9C6B07" w14:textId="77777777" w:rsidR="00023565" w:rsidRPr="00781BA3" w:rsidRDefault="00023565" w:rsidP="00023565">
      <w:pPr>
        <w:spacing w:after="0"/>
        <w:rPr>
          <w:rFonts w:ascii="Century Gothic" w:hAnsi="Century Gothic"/>
          <w:sz w:val="24"/>
          <w:szCs w:val="24"/>
        </w:rPr>
      </w:pPr>
      <w:r w:rsidRPr="00781BA3">
        <w:rPr>
          <w:rFonts w:ascii="Century Gothic" w:hAnsi="Century Gothic"/>
          <w:sz w:val="24"/>
          <w:szCs w:val="24"/>
        </w:rPr>
        <w:t>In Opposition:  None</w:t>
      </w:r>
    </w:p>
    <w:p w14:paraId="71C2BC50" w14:textId="77777777" w:rsidR="00023565" w:rsidRPr="00781BA3" w:rsidRDefault="00023565" w:rsidP="00023565">
      <w:pPr>
        <w:spacing w:after="0"/>
        <w:rPr>
          <w:rFonts w:ascii="Century Gothic" w:hAnsi="Century Gothic"/>
          <w:sz w:val="24"/>
          <w:szCs w:val="24"/>
        </w:rPr>
      </w:pPr>
    </w:p>
    <w:p w14:paraId="56BF41EC" w14:textId="77777777" w:rsidR="00023565" w:rsidRPr="00781BA3" w:rsidRDefault="00023565" w:rsidP="00023565">
      <w:pPr>
        <w:spacing w:after="0"/>
        <w:ind w:right="180"/>
        <w:rPr>
          <w:rFonts w:ascii="Century Gothic" w:hAnsi="Century Gothic"/>
          <w:sz w:val="24"/>
          <w:szCs w:val="24"/>
        </w:rPr>
      </w:pPr>
      <w:r w:rsidRPr="00781BA3">
        <w:rPr>
          <w:rFonts w:ascii="Century Gothic" w:hAnsi="Century Gothic"/>
          <w:sz w:val="24"/>
          <w:szCs w:val="24"/>
        </w:rPr>
        <w:t xml:space="preserve">Motion Passed </w:t>
      </w:r>
    </w:p>
    <w:p w14:paraId="0250D421" w14:textId="77777777" w:rsidR="00023565" w:rsidRPr="00781BA3" w:rsidRDefault="00023565" w:rsidP="00023565">
      <w:pPr>
        <w:spacing w:after="0"/>
        <w:jc w:val="both"/>
        <w:rPr>
          <w:rFonts w:ascii="Century Gothic" w:eastAsia="Times New Roman" w:hAnsi="Century Gothic" w:cs="Times New Roman"/>
          <w:sz w:val="24"/>
          <w:szCs w:val="24"/>
        </w:rPr>
      </w:pPr>
    </w:p>
    <w:p w14:paraId="71E69DD9" w14:textId="5D330DEA" w:rsidR="00023565" w:rsidRPr="00781BA3" w:rsidRDefault="00023565" w:rsidP="00023565">
      <w:pPr>
        <w:rPr>
          <w:rFonts w:ascii="Century Gothic" w:eastAsia="Times New Roman" w:hAnsi="Century Gothic" w:cs="Times New Roman"/>
          <w:b/>
          <w:bCs/>
          <w:sz w:val="24"/>
          <w:szCs w:val="24"/>
          <w:u w:val="single"/>
        </w:rPr>
      </w:pPr>
      <w:r w:rsidRPr="00781BA3">
        <w:rPr>
          <w:rFonts w:ascii="Century Gothic" w:eastAsia="Times New Roman" w:hAnsi="Century Gothic" w:cs="Times New Roman"/>
          <w:sz w:val="24"/>
          <w:szCs w:val="24"/>
        </w:rPr>
        <w:tab/>
      </w:r>
      <w:r w:rsidRPr="00781BA3">
        <w:rPr>
          <w:rFonts w:ascii="Century Gothic" w:eastAsia="Times New Roman" w:hAnsi="Century Gothic" w:cs="Times New Roman"/>
          <w:sz w:val="24"/>
          <w:szCs w:val="24"/>
        </w:rPr>
        <w:tab/>
      </w:r>
      <w:r w:rsidRPr="00781BA3">
        <w:rPr>
          <w:rFonts w:ascii="Century Gothic" w:eastAsia="Times New Roman" w:hAnsi="Century Gothic" w:cs="Times New Roman"/>
          <w:sz w:val="24"/>
          <w:szCs w:val="24"/>
        </w:rPr>
        <w:tab/>
      </w:r>
      <w:r w:rsidRPr="00781BA3">
        <w:rPr>
          <w:rFonts w:ascii="Century Gothic" w:eastAsia="Times New Roman" w:hAnsi="Century Gothic" w:cs="Times New Roman"/>
          <w:sz w:val="24"/>
          <w:szCs w:val="24"/>
        </w:rPr>
        <w:tab/>
      </w:r>
      <w:r w:rsidRPr="00781BA3">
        <w:rPr>
          <w:rFonts w:ascii="Century Gothic" w:eastAsia="Times New Roman" w:hAnsi="Century Gothic" w:cs="Times New Roman"/>
          <w:sz w:val="24"/>
          <w:szCs w:val="24"/>
        </w:rPr>
        <w:tab/>
      </w:r>
      <w:r w:rsidRPr="00781BA3">
        <w:rPr>
          <w:rFonts w:ascii="Century Gothic" w:eastAsia="Times New Roman" w:hAnsi="Century Gothic" w:cs="Times New Roman"/>
          <w:b/>
          <w:bCs/>
          <w:sz w:val="24"/>
          <w:szCs w:val="24"/>
          <w:u w:val="single"/>
        </w:rPr>
        <w:t>Resolution #53</w:t>
      </w:r>
      <w:r>
        <w:rPr>
          <w:rFonts w:ascii="Century Gothic" w:eastAsia="Times New Roman" w:hAnsi="Century Gothic" w:cs="Times New Roman"/>
          <w:b/>
          <w:bCs/>
          <w:sz w:val="24"/>
          <w:szCs w:val="24"/>
          <w:u w:val="single"/>
        </w:rPr>
        <w:t>83</w:t>
      </w:r>
    </w:p>
    <w:p w14:paraId="7AC62F1A" w14:textId="77777777" w:rsidR="00023565" w:rsidRDefault="00023565" w:rsidP="00023565">
      <w:pPr>
        <w:pBdr>
          <w:bottom w:val="single" w:sz="6" w:space="1" w:color="auto"/>
        </w:pBdr>
        <w:spacing w:after="0"/>
        <w:jc w:val="center"/>
        <w:rPr>
          <w:rFonts w:ascii="Century Gothic" w:eastAsia="Times New Roman" w:hAnsi="Century Gothic" w:cs="Times New Roman"/>
          <w:sz w:val="24"/>
          <w:szCs w:val="24"/>
        </w:rPr>
      </w:pPr>
      <w:r w:rsidRPr="001152D3">
        <w:rPr>
          <w:rFonts w:ascii="Century Gothic" w:eastAsia="Times New Roman" w:hAnsi="Century Gothic" w:cs="Times New Roman"/>
          <w:sz w:val="24"/>
          <w:szCs w:val="24"/>
        </w:rPr>
        <w:t>RESOLUTION AND AGREEMENT TO PARTICPATE IN A JOINT BIDDING PROGRAM FOR ASPHALT</w:t>
      </w:r>
    </w:p>
    <w:p w14:paraId="2009F98D" w14:textId="77777777" w:rsidR="00023565" w:rsidRDefault="00023565" w:rsidP="00023565">
      <w:pPr>
        <w:pBdr>
          <w:bottom w:val="single" w:sz="6" w:space="1" w:color="auto"/>
        </w:pBdr>
        <w:spacing w:after="0"/>
        <w:rPr>
          <w:rFonts w:ascii="Century Gothic" w:eastAsia="Times New Roman" w:hAnsi="Century Gothic" w:cs="Times New Roman"/>
          <w:sz w:val="24"/>
          <w:szCs w:val="24"/>
        </w:rPr>
      </w:pPr>
    </w:p>
    <w:p w14:paraId="39B74880" w14:textId="77777777" w:rsidR="00023565" w:rsidRPr="001152D3" w:rsidRDefault="00023565" w:rsidP="00023565">
      <w:pPr>
        <w:pBdr>
          <w:bottom w:val="single" w:sz="6" w:space="1" w:color="auto"/>
        </w:pBdr>
        <w:spacing w:after="0"/>
        <w:rPr>
          <w:rFonts w:ascii="Century Gothic" w:eastAsia="Times New Roman" w:hAnsi="Century Gothic" w:cs="Times New Roman"/>
          <w:sz w:val="24"/>
          <w:szCs w:val="24"/>
        </w:rPr>
      </w:pPr>
    </w:p>
    <w:p w14:paraId="47652BC5" w14:textId="77777777" w:rsidR="00023565" w:rsidRPr="001152D3" w:rsidRDefault="00023565" w:rsidP="00023565">
      <w:pPr>
        <w:pBdr>
          <w:bottom w:val="single" w:sz="6" w:space="1" w:color="auto"/>
        </w:pBdr>
        <w:spacing w:after="0"/>
        <w:rPr>
          <w:rFonts w:ascii="Century Gothic" w:eastAsia="Times New Roman" w:hAnsi="Century Gothic" w:cs="Times New Roman"/>
          <w:sz w:val="24"/>
          <w:szCs w:val="24"/>
        </w:rPr>
      </w:pPr>
      <w:r w:rsidRPr="001152D3">
        <w:rPr>
          <w:rFonts w:ascii="Century Gothic" w:eastAsia="Times New Roman" w:hAnsi="Century Gothic" w:cs="Times New Roman"/>
          <w:sz w:val="24"/>
          <w:szCs w:val="24"/>
        </w:rPr>
        <w:lastRenderedPageBreak/>
        <w:t>Whereas, the Alabama Legislature enacted Act No. 2000-153 during the 2000 Regular Session, which act authorizes two or more counties in the state to enter into agreements for the joint bidding and purchase of items required to be bid under Alabama’s competitive bid law (Code of Alabama 1975, §41-16-50 et seq.); and</w:t>
      </w:r>
    </w:p>
    <w:p w14:paraId="0F4CF32B" w14:textId="77777777" w:rsidR="00023565" w:rsidRPr="001152D3" w:rsidRDefault="00023565" w:rsidP="00023565">
      <w:pPr>
        <w:pBdr>
          <w:bottom w:val="single" w:sz="6" w:space="1" w:color="auto"/>
        </w:pBdr>
        <w:spacing w:after="0"/>
        <w:rPr>
          <w:rFonts w:ascii="Century Gothic" w:eastAsia="Times New Roman" w:hAnsi="Century Gothic" w:cs="Times New Roman"/>
          <w:sz w:val="24"/>
          <w:szCs w:val="24"/>
        </w:rPr>
      </w:pPr>
      <w:r w:rsidRPr="001152D3">
        <w:rPr>
          <w:rFonts w:ascii="Century Gothic" w:eastAsia="Times New Roman" w:hAnsi="Century Gothic" w:cs="Times New Roman"/>
          <w:sz w:val="24"/>
          <w:szCs w:val="24"/>
        </w:rPr>
        <w:t>Whereas, the Randolph County Commission has agreed to administer a joint bidding program for Randolph and Cleburne Counties for the joint bidding of liquid asphalt as required under Alabama’s competitive bid law; and</w:t>
      </w:r>
    </w:p>
    <w:p w14:paraId="161980DB" w14:textId="77777777" w:rsidR="00023565" w:rsidRPr="001152D3" w:rsidRDefault="00023565" w:rsidP="00023565">
      <w:pPr>
        <w:pBdr>
          <w:bottom w:val="single" w:sz="6" w:space="1" w:color="auto"/>
        </w:pBdr>
        <w:spacing w:after="0"/>
        <w:rPr>
          <w:rFonts w:ascii="Century Gothic" w:eastAsia="Times New Roman" w:hAnsi="Century Gothic" w:cs="Times New Roman"/>
          <w:sz w:val="24"/>
          <w:szCs w:val="24"/>
        </w:rPr>
      </w:pPr>
      <w:r w:rsidRPr="001152D3">
        <w:rPr>
          <w:rFonts w:ascii="Century Gothic" w:eastAsia="Times New Roman" w:hAnsi="Century Gothic" w:cs="Times New Roman"/>
          <w:sz w:val="24"/>
          <w:szCs w:val="24"/>
        </w:rPr>
        <w:t>Whereas, pursuant to Code of Alabama 1975, §41-16-50, each county desiring to participate in a joint bidding program is required to adopt a similar resolution, signifying its desire to participate and its agreement to the terms and conditions of participation; and</w:t>
      </w:r>
    </w:p>
    <w:p w14:paraId="6B7108EE" w14:textId="77777777" w:rsidR="00023565" w:rsidRPr="001152D3" w:rsidRDefault="00023565" w:rsidP="00023565">
      <w:pPr>
        <w:pBdr>
          <w:bottom w:val="single" w:sz="6" w:space="1" w:color="auto"/>
        </w:pBdr>
        <w:spacing w:after="0"/>
        <w:rPr>
          <w:rFonts w:ascii="Century Gothic" w:eastAsia="Times New Roman" w:hAnsi="Century Gothic" w:cs="Times New Roman"/>
          <w:sz w:val="24"/>
          <w:szCs w:val="24"/>
        </w:rPr>
      </w:pPr>
      <w:r w:rsidRPr="001152D3">
        <w:rPr>
          <w:rFonts w:ascii="Century Gothic" w:eastAsia="Times New Roman" w:hAnsi="Century Gothic" w:cs="Times New Roman"/>
          <w:sz w:val="24"/>
          <w:szCs w:val="24"/>
        </w:rPr>
        <w:t>Whereas, the Randolph and Cleburne County Commissions desire to join and participate in this joint bidding program for liquid asphalt and understand and agree to the procedures as set out below:</w:t>
      </w:r>
    </w:p>
    <w:p w14:paraId="6A707537" w14:textId="77777777" w:rsidR="00023565" w:rsidRPr="001152D3" w:rsidRDefault="00023565" w:rsidP="00023565">
      <w:pPr>
        <w:pBdr>
          <w:bottom w:val="single" w:sz="6" w:space="1" w:color="auto"/>
        </w:pBdr>
        <w:spacing w:after="0"/>
        <w:rPr>
          <w:rFonts w:ascii="Century Gothic" w:eastAsia="Times New Roman" w:hAnsi="Century Gothic" w:cs="Times New Roman"/>
          <w:sz w:val="24"/>
          <w:szCs w:val="24"/>
        </w:rPr>
      </w:pPr>
      <w:r w:rsidRPr="001152D3">
        <w:rPr>
          <w:rFonts w:ascii="Century Gothic" w:eastAsia="Times New Roman" w:hAnsi="Century Gothic" w:cs="Times New Roman"/>
          <w:sz w:val="24"/>
          <w:szCs w:val="24"/>
        </w:rPr>
        <w:t>That the Randolph County Commission shall provide administrative services to the program, and in this regard, shall</w:t>
      </w:r>
    </w:p>
    <w:p w14:paraId="774DA867" w14:textId="77777777" w:rsidR="00023565" w:rsidRPr="001152D3" w:rsidRDefault="00023565" w:rsidP="00023565">
      <w:pPr>
        <w:pBdr>
          <w:bottom w:val="single" w:sz="6" w:space="1" w:color="auto"/>
        </w:pBdr>
        <w:spacing w:after="0"/>
        <w:rPr>
          <w:rFonts w:ascii="Century Gothic" w:eastAsia="Times New Roman" w:hAnsi="Century Gothic" w:cs="Times New Roman"/>
          <w:sz w:val="24"/>
          <w:szCs w:val="24"/>
        </w:rPr>
      </w:pPr>
      <w:r w:rsidRPr="001152D3">
        <w:rPr>
          <w:rFonts w:ascii="Century Gothic" w:eastAsia="Times New Roman" w:hAnsi="Century Gothic" w:cs="Times New Roman"/>
          <w:sz w:val="24"/>
          <w:szCs w:val="24"/>
        </w:rPr>
        <w:t>Oversee the development of written specifications for each item to be bid,</w:t>
      </w:r>
    </w:p>
    <w:p w14:paraId="7942670F" w14:textId="77777777" w:rsidR="00023565" w:rsidRPr="001152D3" w:rsidRDefault="00023565" w:rsidP="00023565">
      <w:pPr>
        <w:pBdr>
          <w:bottom w:val="single" w:sz="6" w:space="1" w:color="auto"/>
        </w:pBdr>
        <w:spacing w:after="0"/>
        <w:rPr>
          <w:rFonts w:ascii="Century Gothic" w:eastAsia="Times New Roman" w:hAnsi="Century Gothic" w:cs="Times New Roman"/>
          <w:sz w:val="24"/>
          <w:szCs w:val="24"/>
        </w:rPr>
      </w:pPr>
      <w:r w:rsidRPr="001152D3">
        <w:rPr>
          <w:rFonts w:ascii="Century Gothic" w:eastAsia="Times New Roman" w:hAnsi="Century Gothic" w:cs="Times New Roman"/>
          <w:sz w:val="24"/>
          <w:szCs w:val="24"/>
        </w:rPr>
        <w:t>Provide notice by mail to respective bidders for each item to be jointly bid as required by law,</w:t>
      </w:r>
    </w:p>
    <w:p w14:paraId="03789D2B" w14:textId="77777777" w:rsidR="00023565" w:rsidRPr="001152D3" w:rsidRDefault="00023565" w:rsidP="00023565">
      <w:pPr>
        <w:pBdr>
          <w:bottom w:val="single" w:sz="6" w:space="1" w:color="auto"/>
        </w:pBdr>
        <w:spacing w:after="0"/>
        <w:rPr>
          <w:rFonts w:ascii="Century Gothic" w:eastAsia="Times New Roman" w:hAnsi="Century Gothic" w:cs="Times New Roman"/>
          <w:sz w:val="24"/>
          <w:szCs w:val="24"/>
        </w:rPr>
      </w:pPr>
      <w:r w:rsidRPr="001152D3">
        <w:rPr>
          <w:rFonts w:ascii="Century Gothic" w:eastAsia="Times New Roman" w:hAnsi="Century Gothic" w:cs="Times New Roman"/>
          <w:sz w:val="24"/>
          <w:szCs w:val="24"/>
        </w:rPr>
        <w:t xml:space="preserve">Open bids pursuant to the bid specifications at its office at 12 East Broad Street Southeast in </w:t>
      </w:r>
      <w:proofErr w:type="spellStart"/>
      <w:r w:rsidRPr="001152D3">
        <w:rPr>
          <w:rFonts w:ascii="Century Gothic" w:eastAsia="Times New Roman" w:hAnsi="Century Gothic" w:cs="Times New Roman"/>
          <w:sz w:val="24"/>
          <w:szCs w:val="24"/>
        </w:rPr>
        <w:t>Wedowee</w:t>
      </w:r>
      <w:proofErr w:type="spellEnd"/>
      <w:r w:rsidRPr="001152D3">
        <w:rPr>
          <w:rFonts w:ascii="Century Gothic" w:eastAsia="Times New Roman" w:hAnsi="Century Gothic" w:cs="Times New Roman"/>
          <w:sz w:val="24"/>
          <w:szCs w:val="24"/>
        </w:rPr>
        <w:t>, Alabama, and</w:t>
      </w:r>
    </w:p>
    <w:p w14:paraId="453231B2" w14:textId="77777777" w:rsidR="00023565" w:rsidRPr="001152D3" w:rsidRDefault="00023565" w:rsidP="00023565">
      <w:pPr>
        <w:pBdr>
          <w:bottom w:val="single" w:sz="6" w:space="1" w:color="auto"/>
        </w:pBdr>
        <w:spacing w:after="0"/>
        <w:rPr>
          <w:rFonts w:ascii="Century Gothic" w:eastAsia="Times New Roman" w:hAnsi="Century Gothic" w:cs="Times New Roman"/>
          <w:sz w:val="24"/>
          <w:szCs w:val="24"/>
        </w:rPr>
      </w:pPr>
      <w:r w:rsidRPr="001152D3">
        <w:rPr>
          <w:rFonts w:ascii="Century Gothic" w:eastAsia="Times New Roman" w:hAnsi="Century Gothic" w:cs="Times New Roman"/>
          <w:sz w:val="24"/>
          <w:szCs w:val="24"/>
        </w:rPr>
        <w:t>Provide other services as necessary</w:t>
      </w:r>
      <w:r w:rsidRPr="001152D3">
        <w:rPr>
          <w:rFonts w:ascii="Century Gothic" w:eastAsia="Times New Roman" w:hAnsi="Century Gothic" w:cs="Times New Roman"/>
          <w:sz w:val="24"/>
          <w:szCs w:val="24"/>
        </w:rPr>
        <w:br/>
      </w:r>
    </w:p>
    <w:p w14:paraId="31A9408C" w14:textId="77777777" w:rsidR="00023565" w:rsidRPr="001152D3" w:rsidRDefault="00023565" w:rsidP="00023565">
      <w:pPr>
        <w:pBdr>
          <w:bottom w:val="single" w:sz="6" w:space="1" w:color="auto"/>
        </w:pBdr>
        <w:spacing w:after="0"/>
        <w:rPr>
          <w:rFonts w:ascii="Century Gothic" w:eastAsia="Times New Roman" w:hAnsi="Century Gothic" w:cs="Times New Roman"/>
          <w:sz w:val="24"/>
          <w:szCs w:val="24"/>
        </w:rPr>
      </w:pPr>
      <w:r w:rsidRPr="001152D3">
        <w:rPr>
          <w:rFonts w:ascii="Century Gothic" w:eastAsia="Times New Roman" w:hAnsi="Century Gothic" w:cs="Times New Roman"/>
          <w:sz w:val="24"/>
          <w:szCs w:val="24"/>
        </w:rPr>
        <w:t>That in order to participate, the Cleburne County Commission shall forward to the Randolph County Commission the names and addresses of each person or company who has submitted a written request to be included in solicitations of bids for a particular item (its “vendor lists”), and that following receipt of said vendor lists, the Randolph County Commission shall mail appropriate bid specifications to each applicable person or company if that particular item is being bid, as provided in Code of Alabama 1975, §41-16-54.</w:t>
      </w:r>
      <w:r w:rsidRPr="001152D3">
        <w:rPr>
          <w:rFonts w:ascii="Century Gothic" w:eastAsia="Times New Roman" w:hAnsi="Century Gothic" w:cs="Times New Roman"/>
          <w:sz w:val="24"/>
          <w:szCs w:val="24"/>
        </w:rPr>
        <w:br/>
      </w:r>
    </w:p>
    <w:p w14:paraId="451E0E41" w14:textId="77777777" w:rsidR="00023565" w:rsidRPr="001152D3" w:rsidRDefault="00023565" w:rsidP="00023565">
      <w:pPr>
        <w:pBdr>
          <w:bottom w:val="single" w:sz="6" w:space="1" w:color="auto"/>
        </w:pBdr>
        <w:spacing w:after="0"/>
        <w:rPr>
          <w:rFonts w:ascii="Century Gothic" w:eastAsia="Times New Roman" w:hAnsi="Century Gothic" w:cs="Times New Roman"/>
          <w:sz w:val="24"/>
          <w:szCs w:val="24"/>
        </w:rPr>
      </w:pPr>
      <w:r w:rsidRPr="001152D3">
        <w:rPr>
          <w:rFonts w:ascii="Century Gothic" w:eastAsia="Times New Roman" w:hAnsi="Century Gothic" w:cs="Times New Roman"/>
          <w:sz w:val="24"/>
          <w:szCs w:val="24"/>
        </w:rPr>
        <w:t>That in compliance with Code of Alabama 1975, §41-16-54, the Cleburne County Commission shall not be eligible to purchase an item under the contract awarded through the program unless it has provided the Randolph County Commission with its vendor list for liquid asphalt, if such a list is held by the county.</w:t>
      </w:r>
      <w:r w:rsidRPr="001152D3">
        <w:rPr>
          <w:rFonts w:ascii="Century Gothic" w:eastAsia="Times New Roman" w:hAnsi="Century Gothic" w:cs="Times New Roman"/>
          <w:sz w:val="24"/>
          <w:szCs w:val="24"/>
        </w:rPr>
        <w:br/>
      </w:r>
    </w:p>
    <w:p w14:paraId="2D15B3D3" w14:textId="77777777" w:rsidR="00023565" w:rsidRPr="001152D3" w:rsidRDefault="00023565" w:rsidP="00023565">
      <w:pPr>
        <w:pBdr>
          <w:bottom w:val="single" w:sz="6" w:space="1" w:color="auto"/>
        </w:pBdr>
        <w:spacing w:after="0"/>
        <w:rPr>
          <w:rFonts w:ascii="Century Gothic" w:eastAsia="Times New Roman" w:hAnsi="Century Gothic" w:cs="Times New Roman"/>
          <w:sz w:val="24"/>
          <w:szCs w:val="24"/>
        </w:rPr>
      </w:pPr>
      <w:r w:rsidRPr="001152D3">
        <w:rPr>
          <w:rFonts w:ascii="Century Gothic" w:eastAsia="Times New Roman" w:hAnsi="Century Gothic" w:cs="Times New Roman"/>
          <w:sz w:val="24"/>
          <w:szCs w:val="24"/>
        </w:rPr>
        <w:t>That the Randolph County Commission will provide the Cleburne County Commission with a notice of solicitation for bids and in compliance with Code of Alabama 1975, §41-16-54, each County Commission shall post said notice on a bulletin board in the county’s purchasing office or courthouse.</w:t>
      </w:r>
      <w:r w:rsidRPr="001152D3">
        <w:rPr>
          <w:rFonts w:ascii="Century Gothic" w:eastAsia="Times New Roman" w:hAnsi="Century Gothic" w:cs="Times New Roman"/>
          <w:sz w:val="24"/>
          <w:szCs w:val="24"/>
        </w:rPr>
        <w:br/>
      </w:r>
    </w:p>
    <w:p w14:paraId="34A061D2" w14:textId="77777777" w:rsidR="00023565" w:rsidRPr="001152D3" w:rsidRDefault="00023565" w:rsidP="00023565">
      <w:pPr>
        <w:pBdr>
          <w:bottom w:val="single" w:sz="6" w:space="1" w:color="auto"/>
        </w:pBdr>
        <w:spacing w:after="0"/>
        <w:rPr>
          <w:rFonts w:ascii="Century Gothic" w:eastAsia="Times New Roman" w:hAnsi="Century Gothic" w:cs="Times New Roman"/>
          <w:sz w:val="24"/>
          <w:szCs w:val="24"/>
        </w:rPr>
      </w:pPr>
      <w:r w:rsidRPr="001152D3">
        <w:rPr>
          <w:rFonts w:ascii="Century Gothic" w:eastAsia="Times New Roman" w:hAnsi="Century Gothic" w:cs="Times New Roman"/>
          <w:sz w:val="24"/>
          <w:szCs w:val="24"/>
        </w:rPr>
        <w:lastRenderedPageBreak/>
        <w:t>That in compliance with Code of Alabama 1975, §41-16-54, each county agrees that it shall not be eligible to purchase an item under a contract awarded through this program, unless it has posted such notice.</w:t>
      </w:r>
      <w:r w:rsidRPr="001152D3">
        <w:rPr>
          <w:rFonts w:ascii="Century Gothic" w:eastAsia="Times New Roman" w:hAnsi="Century Gothic" w:cs="Times New Roman"/>
          <w:sz w:val="24"/>
          <w:szCs w:val="24"/>
        </w:rPr>
        <w:br/>
      </w:r>
    </w:p>
    <w:p w14:paraId="07D589A9" w14:textId="77777777" w:rsidR="00023565" w:rsidRPr="001152D3" w:rsidRDefault="00023565" w:rsidP="00023565">
      <w:pPr>
        <w:pBdr>
          <w:bottom w:val="single" w:sz="6" w:space="1" w:color="auto"/>
        </w:pBdr>
        <w:spacing w:after="0"/>
        <w:rPr>
          <w:rFonts w:ascii="Century Gothic" w:eastAsia="Times New Roman" w:hAnsi="Century Gothic" w:cs="Times New Roman"/>
          <w:sz w:val="24"/>
          <w:szCs w:val="24"/>
        </w:rPr>
      </w:pPr>
      <w:r w:rsidRPr="001152D3">
        <w:rPr>
          <w:rFonts w:ascii="Century Gothic" w:eastAsia="Times New Roman" w:hAnsi="Century Gothic" w:cs="Times New Roman"/>
          <w:sz w:val="24"/>
          <w:szCs w:val="24"/>
        </w:rPr>
        <w:t>That following the opening of bids, the Randolph County Commission shall serve as the awarding authority for the program and shall determine the lowest responsible bidder and award any contract bid through the program at a regular meeting of the Randolph County Commission as announced at the opening of bids.</w:t>
      </w:r>
      <w:r w:rsidRPr="001152D3">
        <w:rPr>
          <w:rFonts w:ascii="Century Gothic" w:eastAsia="Times New Roman" w:hAnsi="Century Gothic" w:cs="Times New Roman"/>
          <w:sz w:val="24"/>
          <w:szCs w:val="24"/>
        </w:rPr>
        <w:br/>
      </w:r>
    </w:p>
    <w:p w14:paraId="260EE01A" w14:textId="77777777" w:rsidR="00023565" w:rsidRPr="001152D3" w:rsidRDefault="00023565" w:rsidP="00023565">
      <w:pPr>
        <w:pBdr>
          <w:bottom w:val="single" w:sz="6" w:space="1" w:color="auto"/>
        </w:pBdr>
        <w:spacing w:after="0"/>
        <w:rPr>
          <w:rFonts w:ascii="Century Gothic" w:eastAsia="Times New Roman" w:hAnsi="Century Gothic" w:cs="Times New Roman"/>
          <w:sz w:val="24"/>
          <w:szCs w:val="24"/>
        </w:rPr>
      </w:pPr>
      <w:r w:rsidRPr="001152D3">
        <w:rPr>
          <w:rFonts w:ascii="Century Gothic" w:eastAsia="Times New Roman" w:hAnsi="Century Gothic" w:cs="Times New Roman"/>
          <w:sz w:val="24"/>
          <w:szCs w:val="24"/>
        </w:rPr>
        <w:t>That participation in the county joint bidding program is strictly voluntary, and that, subject to the conditions set out in paragraphs 2, 3, 4, and 5, once a contract has been awarded through the program, the Randolph County Commission and Cleburne County Commission may purchase liquid asphalt during the contract period under the terms of and at the price established under the contract, but shall not be required to purchase under the contract awarded through this program.</w:t>
      </w:r>
      <w:r w:rsidRPr="001152D3">
        <w:rPr>
          <w:rFonts w:ascii="Century Gothic" w:eastAsia="Times New Roman" w:hAnsi="Century Gothic" w:cs="Times New Roman"/>
          <w:sz w:val="24"/>
          <w:szCs w:val="24"/>
        </w:rPr>
        <w:br/>
      </w:r>
    </w:p>
    <w:p w14:paraId="23B818C5" w14:textId="77777777" w:rsidR="00023565" w:rsidRPr="001152D3" w:rsidRDefault="00023565" w:rsidP="00023565">
      <w:pPr>
        <w:pBdr>
          <w:bottom w:val="single" w:sz="6" w:space="1" w:color="auto"/>
        </w:pBdr>
        <w:spacing w:after="0"/>
        <w:rPr>
          <w:rFonts w:ascii="Century Gothic" w:eastAsia="Times New Roman" w:hAnsi="Century Gothic" w:cs="Times New Roman"/>
          <w:sz w:val="24"/>
          <w:szCs w:val="24"/>
        </w:rPr>
      </w:pPr>
      <w:r w:rsidRPr="001152D3">
        <w:rPr>
          <w:rFonts w:ascii="Century Gothic" w:eastAsia="Times New Roman" w:hAnsi="Century Gothic" w:cs="Times New Roman"/>
          <w:sz w:val="24"/>
          <w:szCs w:val="24"/>
        </w:rPr>
        <w:t>That if either county decides to purchase an item other than through the program, it must separately bid that item if such bidding is required by Alabama’s competitive bid law.</w:t>
      </w:r>
    </w:p>
    <w:p w14:paraId="689AF071" w14:textId="77777777" w:rsidR="00023565" w:rsidRPr="001152D3" w:rsidRDefault="00023565" w:rsidP="00023565">
      <w:pPr>
        <w:pBdr>
          <w:bottom w:val="single" w:sz="6" w:space="1" w:color="auto"/>
        </w:pBdr>
        <w:spacing w:after="0"/>
        <w:rPr>
          <w:rFonts w:ascii="Century Gothic" w:eastAsia="Times New Roman" w:hAnsi="Century Gothic" w:cs="Times New Roman"/>
          <w:sz w:val="24"/>
          <w:szCs w:val="24"/>
        </w:rPr>
      </w:pPr>
      <w:r w:rsidRPr="001152D3">
        <w:rPr>
          <w:rFonts w:ascii="Century Gothic" w:eastAsia="Times New Roman" w:hAnsi="Century Gothic" w:cs="Times New Roman"/>
          <w:sz w:val="24"/>
          <w:szCs w:val="24"/>
        </w:rPr>
        <w:t>That following the award of a contract under this joint bid program, purchases of liquid asphalt through the program by the Randolph County Commission shall be made directly from the successful bidder by the county pursuant to its own purchasing policy, and that the Randolph County Engineer, Justin Rush, shall serve as the joint purchasing agent representing the program.</w:t>
      </w:r>
      <w:r w:rsidRPr="001152D3">
        <w:rPr>
          <w:rFonts w:ascii="Century Gothic" w:eastAsia="Times New Roman" w:hAnsi="Century Gothic" w:cs="Times New Roman"/>
          <w:sz w:val="24"/>
          <w:szCs w:val="24"/>
        </w:rPr>
        <w:br/>
      </w:r>
    </w:p>
    <w:p w14:paraId="1B0705B5" w14:textId="77777777" w:rsidR="00023565" w:rsidRPr="001152D3" w:rsidRDefault="00023565" w:rsidP="00023565">
      <w:pPr>
        <w:pBdr>
          <w:bottom w:val="single" w:sz="6" w:space="1" w:color="auto"/>
        </w:pBdr>
        <w:spacing w:after="0"/>
        <w:rPr>
          <w:rFonts w:ascii="Century Gothic" w:eastAsia="Times New Roman" w:hAnsi="Century Gothic" w:cs="Times New Roman"/>
          <w:sz w:val="24"/>
          <w:szCs w:val="24"/>
        </w:rPr>
      </w:pPr>
      <w:r w:rsidRPr="001152D3">
        <w:rPr>
          <w:rFonts w:ascii="Century Gothic" w:eastAsia="Times New Roman" w:hAnsi="Century Gothic" w:cs="Times New Roman"/>
          <w:sz w:val="24"/>
          <w:szCs w:val="24"/>
        </w:rPr>
        <w:t>That following the award of the contract under this joint bid program, purchases of liquid asphalt through this program by the Cleburne County Commission shall be made directly from the Randolph County Commission by the following process:</w:t>
      </w:r>
    </w:p>
    <w:p w14:paraId="77729E62" w14:textId="77777777" w:rsidR="00023565" w:rsidRPr="001152D3" w:rsidRDefault="00023565" w:rsidP="00023565">
      <w:pPr>
        <w:pBdr>
          <w:bottom w:val="single" w:sz="6" w:space="1" w:color="auto"/>
        </w:pBdr>
        <w:spacing w:after="0"/>
        <w:rPr>
          <w:rFonts w:ascii="Century Gothic" w:eastAsia="Times New Roman" w:hAnsi="Century Gothic" w:cs="Times New Roman"/>
          <w:sz w:val="24"/>
          <w:szCs w:val="24"/>
        </w:rPr>
      </w:pPr>
      <w:r w:rsidRPr="001152D3">
        <w:rPr>
          <w:rFonts w:ascii="Century Gothic" w:eastAsia="Times New Roman" w:hAnsi="Century Gothic" w:cs="Times New Roman"/>
          <w:sz w:val="24"/>
          <w:szCs w:val="24"/>
        </w:rPr>
        <w:t xml:space="preserve">All liquid asphalt shall be picked up at the Randolph County Highway Department located at 817 Woodland Avenue Northwest in </w:t>
      </w:r>
      <w:proofErr w:type="spellStart"/>
      <w:r w:rsidRPr="001152D3">
        <w:rPr>
          <w:rFonts w:ascii="Century Gothic" w:eastAsia="Times New Roman" w:hAnsi="Century Gothic" w:cs="Times New Roman"/>
          <w:sz w:val="24"/>
          <w:szCs w:val="24"/>
        </w:rPr>
        <w:t>Wedowee</w:t>
      </w:r>
      <w:proofErr w:type="spellEnd"/>
      <w:r w:rsidRPr="001152D3">
        <w:rPr>
          <w:rFonts w:ascii="Century Gothic" w:eastAsia="Times New Roman" w:hAnsi="Century Gothic" w:cs="Times New Roman"/>
          <w:sz w:val="24"/>
          <w:szCs w:val="24"/>
        </w:rPr>
        <w:t>, AL.</w:t>
      </w:r>
    </w:p>
    <w:p w14:paraId="03330732" w14:textId="77777777" w:rsidR="00023565" w:rsidRPr="001152D3" w:rsidRDefault="00023565" w:rsidP="00023565">
      <w:pPr>
        <w:pBdr>
          <w:bottom w:val="single" w:sz="6" w:space="1" w:color="auto"/>
        </w:pBdr>
        <w:spacing w:after="0"/>
        <w:rPr>
          <w:rFonts w:ascii="Century Gothic" w:eastAsia="Times New Roman" w:hAnsi="Century Gothic" w:cs="Times New Roman"/>
          <w:sz w:val="24"/>
          <w:szCs w:val="24"/>
        </w:rPr>
      </w:pPr>
      <w:r w:rsidRPr="001152D3">
        <w:rPr>
          <w:rFonts w:ascii="Century Gothic" w:eastAsia="Times New Roman" w:hAnsi="Century Gothic" w:cs="Times New Roman"/>
          <w:sz w:val="24"/>
          <w:szCs w:val="24"/>
        </w:rPr>
        <w:t xml:space="preserve">At least 30 minutes notice shall be given to the Randolph County Engineer prior to pick up to ensure an employee is available for dispensing of the materials. </w:t>
      </w:r>
    </w:p>
    <w:p w14:paraId="57A7CABA" w14:textId="77777777" w:rsidR="00023565" w:rsidRPr="001152D3" w:rsidRDefault="00023565" w:rsidP="00023565">
      <w:pPr>
        <w:pBdr>
          <w:bottom w:val="single" w:sz="6" w:space="1" w:color="auto"/>
        </w:pBdr>
        <w:spacing w:after="0"/>
        <w:rPr>
          <w:rFonts w:ascii="Century Gothic" w:eastAsia="Times New Roman" w:hAnsi="Century Gothic" w:cs="Times New Roman"/>
          <w:sz w:val="24"/>
          <w:szCs w:val="24"/>
        </w:rPr>
      </w:pPr>
      <w:r w:rsidRPr="001152D3">
        <w:rPr>
          <w:rFonts w:ascii="Century Gothic" w:eastAsia="Times New Roman" w:hAnsi="Century Gothic" w:cs="Times New Roman"/>
          <w:sz w:val="24"/>
          <w:szCs w:val="24"/>
        </w:rPr>
        <w:t xml:space="preserve">The Randolph County Highway Department shall be in charge of the billing/invoicing to the Cleburne County Commission on a weekly basis. </w:t>
      </w:r>
    </w:p>
    <w:p w14:paraId="5B1918F0" w14:textId="77777777" w:rsidR="00023565" w:rsidRPr="001152D3" w:rsidRDefault="00023565" w:rsidP="00023565">
      <w:pPr>
        <w:pBdr>
          <w:bottom w:val="single" w:sz="6" w:space="1" w:color="auto"/>
        </w:pBdr>
        <w:spacing w:after="0"/>
        <w:rPr>
          <w:rFonts w:ascii="Century Gothic" w:eastAsia="Times New Roman" w:hAnsi="Century Gothic" w:cs="Times New Roman"/>
          <w:sz w:val="24"/>
          <w:szCs w:val="24"/>
        </w:rPr>
      </w:pPr>
      <w:r w:rsidRPr="001152D3">
        <w:rPr>
          <w:rFonts w:ascii="Century Gothic" w:eastAsia="Times New Roman" w:hAnsi="Century Gothic" w:cs="Times New Roman"/>
          <w:sz w:val="24"/>
          <w:szCs w:val="24"/>
        </w:rPr>
        <w:t>All billing shall be calculated by multiplying the awarded contract bid price by the amount of liquid asphalt dispensed.</w:t>
      </w:r>
    </w:p>
    <w:p w14:paraId="6CDE9816" w14:textId="77777777" w:rsidR="00023565" w:rsidRPr="001152D3" w:rsidRDefault="00023565" w:rsidP="00023565">
      <w:pPr>
        <w:pBdr>
          <w:bottom w:val="single" w:sz="6" w:space="1" w:color="auto"/>
        </w:pBdr>
        <w:spacing w:after="0"/>
        <w:rPr>
          <w:rFonts w:ascii="Century Gothic" w:eastAsia="Times New Roman" w:hAnsi="Century Gothic" w:cs="Times New Roman"/>
          <w:sz w:val="24"/>
          <w:szCs w:val="24"/>
        </w:rPr>
      </w:pPr>
      <w:r w:rsidRPr="001152D3">
        <w:rPr>
          <w:rFonts w:ascii="Century Gothic" w:eastAsia="Times New Roman" w:hAnsi="Century Gothic" w:cs="Times New Roman"/>
          <w:sz w:val="24"/>
          <w:szCs w:val="24"/>
        </w:rPr>
        <w:t xml:space="preserve">The amount of liquid asphalt dispensed shall be calculated by the capacity of each truck load / the gauge located on Randolph County’s tar tank / the gauge located on Cleburne County’s tar truck. </w:t>
      </w:r>
    </w:p>
    <w:p w14:paraId="327D6939" w14:textId="77777777" w:rsidR="00023565" w:rsidRPr="001152D3" w:rsidRDefault="00023565" w:rsidP="00023565">
      <w:pPr>
        <w:pBdr>
          <w:bottom w:val="single" w:sz="6" w:space="1" w:color="auto"/>
        </w:pBdr>
        <w:spacing w:after="0"/>
        <w:rPr>
          <w:rFonts w:ascii="Century Gothic" w:eastAsia="Times New Roman" w:hAnsi="Century Gothic" w:cs="Times New Roman"/>
          <w:sz w:val="24"/>
          <w:szCs w:val="24"/>
        </w:rPr>
      </w:pPr>
      <w:r w:rsidRPr="001152D3">
        <w:rPr>
          <w:rFonts w:ascii="Century Gothic" w:eastAsia="Times New Roman" w:hAnsi="Century Gothic" w:cs="Times New Roman"/>
          <w:sz w:val="24"/>
          <w:szCs w:val="24"/>
        </w:rPr>
        <w:t>All invoices will be mailed via USPS to the Cleburne County Commission at P.O. Box 908, Heflin, Alabama, 36264.</w:t>
      </w:r>
    </w:p>
    <w:p w14:paraId="103A7279" w14:textId="77777777" w:rsidR="00023565" w:rsidRPr="001152D3" w:rsidRDefault="00023565" w:rsidP="00023565">
      <w:pPr>
        <w:pBdr>
          <w:bottom w:val="single" w:sz="6" w:space="1" w:color="auto"/>
        </w:pBdr>
        <w:spacing w:after="0"/>
        <w:rPr>
          <w:rFonts w:ascii="Century Gothic" w:eastAsia="Times New Roman" w:hAnsi="Century Gothic" w:cs="Times New Roman"/>
          <w:sz w:val="24"/>
          <w:szCs w:val="24"/>
        </w:rPr>
      </w:pPr>
      <w:r w:rsidRPr="001152D3">
        <w:rPr>
          <w:rFonts w:ascii="Century Gothic" w:eastAsia="Times New Roman" w:hAnsi="Century Gothic" w:cs="Times New Roman"/>
          <w:sz w:val="24"/>
          <w:szCs w:val="24"/>
        </w:rPr>
        <w:lastRenderedPageBreak/>
        <w:t>All invoices shall also be emailed to Lisa Copeland at lcopeland@cleburnecounty.us and Travis Heard at heardt@randolphcountyalabama.gov.</w:t>
      </w:r>
    </w:p>
    <w:p w14:paraId="2D46395D" w14:textId="77777777" w:rsidR="00023565" w:rsidRPr="001152D3" w:rsidRDefault="00023565" w:rsidP="00023565">
      <w:pPr>
        <w:pBdr>
          <w:bottom w:val="single" w:sz="6" w:space="1" w:color="auto"/>
        </w:pBdr>
        <w:spacing w:after="0"/>
        <w:rPr>
          <w:rFonts w:ascii="Century Gothic" w:eastAsia="Times New Roman" w:hAnsi="Century Gothic" w:cs="Times New Roman"/>
          <w:sz w:val="24"/>
          <w:szCs w:val="24"/>
        </w:rPr>
      </w:pPr>
      <w:r w:rsidRPr="001152D3">
        <w:rPr>
          <w:rFonts w:ascii="Century Gothic" w:eastAsia="Times New Roman" w:hAnsi="Century Gothic" w:cs="Times New Roman"/>
          <w:sz w:val="24"/>
          <w:szCs w:val="24"/>
        </w:rPr>
        <w:t>All invoice payments shall be considered due upon receipt and late after 30 days. Late payments may be assessed a 5% late fee.</w:t>
      </w:r>
    </w:p>
    <w:p w14:paraId="7A138178" w14:textId="77777777" w:rsidR="00023565" w:rsidRPr="001152D3" w:rsidRDefault="00023565" w:rsidP="00023565">
      <w:pPr>
        <w:pBdr>
          <w:bottom w:val="single" w:sz="6" w:space="1" w:color="auto"/>
        </w:pBdr>
        <w:spacing w:after="0"/>
        <w:rPr>
          <w:rFonts w:ascii="Century Gothic" w:eastAsia="Times New Roman" w:hAnsi="Century Gothic" w:cs="Times New Roman"/>
          <w:sz w:val="24"/>
          <w:szCs w:val="24"/>
        </w:rPr>
      </w:pPr>
      <w:r w:rsidRPr="001152D3">
        <w:rPr>
          <w:rFonts w:ascii="Century Gothic" w:eastAsia="Times New Roman" w:hAnsi="Century Gothic" w:cs="Times New Roman"/>
          <w:sz w:val="24"/>
          <w:szCs w:val="24"/>
        </w:rPr>
        <w:t xml:space="preserve">All payments should be made via check clearly listing the invoices paid and mailed to the Randolph County Commission at PO Box 228, </w:t>
      </w:r>
      <w:proofErr w:type="spellStart"/>
      <w:r w:rsidRPr="001152D3">
        <w:rPr>
          <w:rFonts w:ascii="Century Gothic" w:eastAsia="Times New Roman" w:hAnsi="Century Gothic" w:cs="Times New Roman"/>
          <w:sz w:val="24"/>
          <w:szCs w:val="24"/>
        </w:rPr>
        <w:t>Wedowee</w:t>
      </w:r>
      <w:proofErr w:type="spellEnd"/>
      <w:r w:rsidRPr="001152D3">
        <w:rPr>
          <w:rFonts w:ascii="Century Gothic" w:eastAsia="Times New Roman" w:hAnsi="Century Gothic" w:cs="Times New Roman"/>
          <w:sz w:val="24"/>
          <w:szCs w:val="24"/>
        </w:rPr>
        <w:t>, AL 36278.</w:t>
      </w:r>
      <w:r w:rsidRPr="001152D3">
        <w:rPr>
          <w:rFonts w:ascii="Century Gothic" w:eastAsia="Times New Roman" w:hAnsi="Century Gothic" w:cs="Times New Roman"/>
          <w:sz w:val="24"/>
          <w:szCs w:val="24"/>
        </w:rPr>
        <w:br/>
      </w:r>
    </w:p>
    <w:p w14:paraId="595ACCE2" w14:textId="77777777" w:rsidR="00023565" w:rsidRPr="001152D3" w:rsidRDefault="00023565" w:rsidP="00023565">
      <w:pPr>
        <w:pBdr>
          <w:bottom w:val="single" w:sz="6" w:space="1" w:color="auto"/>
        </w:pBdr>
        <w:spacing w:after="0"/>
        <w:rPr>
          <w:rFonts w:ascii="Century Gothic" w:eastAsia="Times New Roman" w:hAnsi="Century Gothic" w:cs="Times New Roman"/>
          <w:sz w:val="24"/>
          <w:szCs w:val="24"/>
        </w:rPr>
      </w:pPr>
      <w:r w:rsidRPr="001152D3">
        <w:rPr>
          <w:rFonts w:ascii="Century Gothic" w:eastAsia="Times New Roman" w:hAnsi="Century Gothic" w:cs="Times New Roman"/>
          <w:sz w:val="24"/>
          <w:szCs w:val="24"/>
        </w:rPr>
        <w:t xml:space="preserve">That the Randolph and Cleburne County Commissions shall remain a member of the program so long as they desire and agree to participate in this joint bidding agreement under its terms and conditions, and that either Commission desiring to terminate its participation shall give at least thirty (30) </w:t>
      </w:r>
      <w:proofErr w:type="spellStart"/>
      <w:r w:rsidRPr="001152D3">
        <w:rPr>
          <w:rFonts w:ascii="Century Gothic" w:eastAsia="Times New Roman" w:hAnsi="Century Gothic" w:cs="Times New Roman"/>
          <w:sz w:val="24"/>
          <w:szCs w:val="24"/>
        </w:rPr>
        <w:t>day’s notice</w:t>
      </w:r>
      <w:proofErr w:type="spellEnd"/>
      <w:r w:rsidRPr="001152D3">
        <w:rPr>
          <w:rFonts w:ascii="Century Gothic" w:eastAsia="Times New Roman" w:hAnsi="Century Gothic" w:cs="Times New Roman"/>
          <w:sz w:val="24"/>
          <w:szCs w:val="24"/>
        </w:rPr>
        <w:t xml:space="preserve"> of its intent to terminate.</w:t>
      </w:r>
      <w:r w:rsidRPr="001152D3">
        <w:rPr>
          <w:rFonts w:ascii="Century Gothic" w:eastAsia="Times New Roman" w:hAnsi="Century Gothic" w:cs="Times New Roman"/>
          <w:sz w:val="24"/>
          <w:szCs w:val="24"/>
        </w:rPr>
        <w:br/>
      </w:r>
    </w:p>
    <w:p w14:paraId="0B72D059" w14:textId="77777777" w:rsidR="00023565" w:rsidRPr="001152D3" w:rsidRDefault="00023565" w:rsidP="00023565">
      <w:pPr>
        <w:pBdr>
          <w:bottom w:val="single" w:sz="6" w:space="1" w:color="auto"/>
        </w:pBdr>
        <w:spacing w:after="0"/>
        <w:rPr>
          <w:rFonts w:ascii="Century Gothic" w:eastAsia="Times New Roman" w:hAnsi="Century Gothic" w:cs="Times New Roman"/>
          <w:sz w:val="24"/>
          <w:szCs w:val="24"/>
        </w:rPr>
      </w:pPr>
      <w:r w:rsidRPr="001152D3">
        <w:rPr>
          <w:rFonts w:ascii="Century Gothic" w:eastAsia="Times New Roman" w:hAnsi="Century Gothic" w:cs="Times New Roman"/>
          <w:sz w:val="24"/>
          <w:szCs w:val="24"/>
        </w:rPr>
        <w:t>That at the expiration of the thirty days termination notice, the joint bidding program shall cease to exist, and neither county shall be eligible to make purchases under the terms nor at the cost of the contract awarded through this program.</w:t>
      </w:r>
      <w:r w:rsidRPr="001152D3">
        <w:rPr>
          <w:rFonts w:ascii="Century Gothic" w:eastAsia="Times New Roman" w:hAnsi="Century Gothic" w:cs="Times New Roman"/>
          <w:sz w:val="24"/>
          <w:szCs w:val="24"/>
        </w:rPr>
        <w:br/>
      </w:r>
    </w:p>
    <w:p w14:paraId="4EAF9C6E" w14:textId="77777777" w:rsidR="00023565" w:rsidRPr="001152D3" w:rsidRDefault="00023565" w:rsidP="00023565">
      <w:pPr>
        <w:pBdr>
          <w:bottom w:val="single" w:sz="6" w:space="1" w:color="auto"/>
        </w:pBdr>
        <w:spacing w:after="0"/>
        <w:rPr>
          <w:rFonts w:ascii="Century Gothic" w:eastAsia="Times New Roman" w:hAnsi="Century Gothic" w:cs="Times New Roman"/>
          <w:sz w:val="24"/>
          <w:szCs w:val="24"/>
        </w:rPr>
      </w:pPr>
      <w:r w:rsidRPr="001152D3">
        <w:rPr>
          <w:rFonts w:ascii="Century Gothic" w:eastAsia="Times New Roman" w:hAnsi="Century Gothic" w:cs="Times New Roman"/>
          <w:sz w:val="24"/>
          <w:szCs w:val="24"/>
        </w:rPr>
        <w:t>That following termination of this joint bidding program, each county will be required to bid liquid asphalt on its own under the requirements of Alabama’s competitive bid law.</w:t>
      </w:r>
      <w:r w:rsidRPr="001152D3">
        <w:rPr>
          <w:rFonts w:ascii="Century Gothic" w:eastAsia="Times New Roman" w:hAnsi="Century Gothic" w:cs="Times New Roman"/>
          <w:sz w:val="24"/>
          <w:szCs w:val="24"/>
        </w:rPr>
        <w:br/>
      </w:r>
    </w:p>
    <w:p w14:paraId="42110758" w14:textId="77777777" w:rsidR="00023565" w:rsidRPr="001152D3" w:rsidRDefault="00023565" w:rsidP="00023565">
      <w:pPr>
        <w:pBdr>
          <w:bottom w:val="single" w:sz="6" w:space="1" w:color="auto"/>
        </w:pBdr>
        <w:spacing w:after="0"/>
        <w:rPr>
          <w:rFonts w:ascii="Century Gothic" w:eastAsia="Times New Roman" w:hAnsi="Century Gothic" w:cs="Times New Roman"/>
          <w:sz w:val="24"/>
          <w:szCs w:val="24"/>
        </w:rPr>
      </w:pPr>
      <w:r w:rsidRPr="001152D3">
        <w:rPr>
          <w:rFonts w:ascii="Century Gothic" w:eastAsia="Times New Roman" w:hAnsi="Century Gothic" w:cs="Times New Roman"/>
          <w:sz w:val="24"/>
          <w:szCs w:val="24"/>
        </w:rPr>
        <w:t>That this resolution, once adopted by each county commission, shall serve as its agreement and contract with the other participating county for the joint biding of liquid asphalt required to be bid under Alabama’s competitive bid law.</w:t>
      </w:r>
      <w:r w:rsidRPr="001152D3">
        <w:rPr>
          <w:rFonts w:ascii="Century Gothic" w:eastAsia="Times New Roman" w:hAnsi="Century Gothic" w:cs="Times New Roman"/>
          <w:sz w:val="24"/>
          <w:szCs w:val="24"/>
        </w:rPr>
        <w:br/>
      </w:r>
    </w:p>
    <w:p w14:paraId="22539D94" w14:textId="77777777" w:rsidR="00023565" w:rsidRPr="001152D3" w:rsidRDefault="00023565" w:rsidP="00023565">
      <w:pPr>
        <w:pBdr>
          <w:bottom w:val="single" w:sz="6" w:space="1" w:color="auto"/>
        </w:pBdr>
        <w:spacing w:after="0"/>
        <w:rPr>
          <w:rFonts w:ascii="Century Gothic" w:eastAsia="Times New Roman" w:hAnsi="Century Gothic" w:cs="Times New Roman"/>
          <w:sz w:val="24"/>
          <w:szCs w:val="24"/>
        </w:rPr>
      </w:pPr>
      <w:r w:rsidRPr="001152D3">
        <w:rPr>
          <w:rFonts w:ascii="Century Gothic" w:eastAsia="Times New Roman" w:hAnsi="Century Gothic" w:cs="Times New Roman"/>
          <w:sz w:val="24"/>
          <w:szCs w:val="24"/>
        </w:rPr>
        <w:t>That in order for a county to purchase an item through this joint bidding program, it must have joined the program by adopting this resolution prior to the solicitation of bids for liquid asphalt, but that once the county has joined the program, it shall remain a member, and subject to the conditions set out in paragraphs 2, 3, 4, and 5 above, shall be eligible for the purchase of all items thereafter bid under the program until and unless it terminates its participation as set out in paragraphs 11, 12, and 13 above.</w:t>
      </w:r>
      <w:r w:rsidRPr="001152D3">
        <w:rPr>
          <w:rFonts w:ascii="Century Gothic" w:eastAsia="Times New Roman" w:hAnsi="Century Gothic" w:cs="Times New Roman"/>
          <w:sz w:val="24"/>
          <w:szCs w:val="24"/>
        </w:rPr>
        <w:br/>
      </w:r>
    </w:p>
    <w:p w14:paraId="7CD0EBBD" w14:textId="77777777" w:rsidR="00023565" w:rsidRPr="001152D3" w:rsidRDefault="00023565" w:rsidP="00023565">
      <w:pPr>
        <w:pBdr>
          <w:bottom w:val="single" w:sz="6" w:space="1" w:color="auto"/>
        </w:pBdr>
        <w:spacing w:after="0"/>
        <w:rPr>
          <w:rFonts w:ascii="Century Gothic" w:eastAsia="Times New Roman" w:hAnsi="Century Gothic" w:cs="Times New Roman"/>
          <w:sz w:val="24"/>
          <w:szCs w:val="24"/>
        </w:rPr>
      </w:pPr>
      <w:r w:rsidRPr="001152D3">
        <w:rPr>
          <w:rFonts w:ascii="Century Gothic" w:eastAsia="Times New Roman" w:hAnsi="Century Gothic" w:cs="Times New Roman"/>
          <w:sz w:val="24"/>
          <w:szCs w:val="24"/>
        </w:rPr>
        <w:t xml:space="preserve">Be it resolved by the </w:t>
      </w:r>
      <w:proofErr w:type="spellStart"/>
      <w:r w:rsidRPr="001152D3">
        <w:rPr>
          <w:rFonts w:ascii="Century Gothic" w:eastAsia="Times New Roman" w:hAnsi="Century Gothic" w:cs="Times New Roman"/>
          <w:sz w:val="24"/>
          <w:szCs w:val="24"/>
        </w:rPr>
        <w:t>cleburne</w:t>
      </w:r>
      <w:proofErr w:type="spellEnd"/>
      <w:r w:rsidRPr="001152D3">
        <w:rPr>
          <w:rFonts w:ascii="Century Gothic" w:eastAsia="Times New Roman" w:hAnsi="Century Gothic" w:cs="Times New Roman"/>
          <w:sz w:val="24"/>
          <w:szCs w:val="24"/>
        </w:rPr>
        <w:t xml:space="preserve"> County Commission that it agrees to all terms and conditions of the county joint bidding program as set out above, and desires to participate in said program.</w:t>
      </w:r>
    </w:p>
    <w:p w14:paraId="75F09B9B" w14:textId="77777777" w:rsidR="00023565" w:rsidRPr="001152D3" w:rsidRDefault="00023565" w:rsidP="00023565">
      <w:pPr>
        <w:pBdr>
          <w:bottom w:val="single" w:sz="6" w:space="1" w:color="auto"/>
        </w:pBdr>
        <w:spacing w:after="0"/>
        <w:rPr>
          <w:rFonts w:ascii="Century Gothic" w:eastAsia="Times New Roman" w:hAnsi="Century Gothic" w:cs="Times New Roman"/>
          <w:sz w:val="24"/>
          <w:szCs w:val="24"/>
        </w:rPr>
      </w:pPr>
      <w:r w:rsidRPr="001152D3">
        <w:rPr>
          <w:rFonts w:ascii="Century Gothic" w:eastAsia="Times New Roman" w:hAnsi="Century Gothic" w:cs="Times New Roman"/>
          <w:sz w:val="24"/>
          <w:szCs w:val="24"/>
        </w:rPr>
        <w:t>Be it further resolved that it is the intent of the Cleburne County Commission by adoption of this resolution to enter into a joint bidding agreement with the Randolph County Commission.</w:t>
      </w:r>
    </w:p>
    <w:p w14:paraId="2A8E8385" w14:textId="77777777" w:rsidR="00023565" w:rsidRPr="001152D3" w:rsidRDefault="00023565" w:rsidP="00023565">
      <w:pPr>
        <w:pBdr>
          <w:bottom w:val="single" w:sz="6" w:space="1" w:color="auto"/>
        </w:pBdr>
        <w:spacing w:after="0"/>
        <w:rPr>
          <w:rFonts w:ascii="Century Gothic" w:eastAsia="Times New Roman" w:hAnsi="Century Gothic" w:cs="Times New Roman"/>
          <w:sz w:val="24"/>
          <w:szCs w:val="24"/>
        </w:rPr>
      </w:pPr>
      <w:r w:rsidRPr="001152D3">
        <w:rPr>
          <w:rFonts w:ascii="Century Gothic" w:eastAsia="Times New Roman" w:hAnsi="Century Gothic" w:cs="Times New Roman"/>
          <w:sz w:val="24"/>
          <w:szCs w:val="24"/>
        </w:rPr>
        <w:t xml:space="preserve">Be it further resolved that a copy of this resolution be immediately forwarded to the Cleburne County Commission with a request for them to join us in the joint </w:t>
      </w:r>
      <w:r w:rsidRPr="001152D3">
        <w:rPr>
          <w:rFonts w:ascii="Century Gothic" w:eastAsia="Times New Roman" w:hAnsi="Century Gothic" w:cs="Times New Roman"/>
          <w:sz w:val="24"/>
          <w:szCs w:val="24"/>
        </w:rPr>
        <w:lastRenderedPageBreak/>
        <w:t>bidding venture until the program is terminated under the procedures set out in paragraphs 11, 12, and 13 above.</w:t>
      </w:r>
    </w:p>
    <w:p w14:paraId="3FF7A101" w14:textId="77777777" w:rsidR="00023565" w:rsidRDefault="00023565" w:rsidP="00196DF0">
      <w:pPr>
        <w:pBdr>
          <w:bottom w:val="single" w:sz="6" w:space="1" w:color="auto"/>
        </w:pBdr>
        <w:spacing w:after="0"/>
        <w:rPr>
          <w:rFonts w:ascii="Century Gothic" w:eastAsia="Times New Roman" w:hAnsi="Century Gothic" w:cs="Times New Roman"/>
          <w:sz w:val="24"/>
          <w:szCs w:val="24"/>
        </w:rPr>
      </w:pPr>
    </w:p>
    <w:p w14:paraId="3A56092B" w14:textId="77777777" w:rsidR="006F4BBB" w:rsidRDefault="006F4BBB" w:rsidP="00196DF0">
      <w:pPr>
        <w:pBdr>
          <w:bottom w:val="single" w:sz="6" w:space="1" w:color="auto"/>
        </w:pBdr>
        <w:spacing w:after="0"/>
        <w:rPr>
          <w:rFonts w:ascii="Century Gothic" w:eastAsia="Times New Roman" w:hAnsi="Century Gothic" w:cs="Times New Roman"/>
          <w:sz w:val="24"/>
          <w:szCs w:val="24"/>
        </w:rPr>
      </w:pPr>
    </w:p>
    <w:p w14:paraId="54C5CF72" w14:textId="77777777" w:rsidR="006F4BBB" w:rsidRDefault="006F4BBB" w:rsidP="00196DF0">
      <w:pPr>
        <w:pBdr>
          <w:bottom w:val="single" w:sz="6" w:space="1" w:color="auto"/>
        </w:pBdr>
        <w:spacing w:after="0"/>
        <w:rPr>
          <w:rFonts w:ascii="Century Gothic" w:eastAsia="Times New Roman" w:hAnsi="Century Gothic" w:cs="Times New Roman"/>
          <w:sz w:val="24"/>
          <w:szCs w:val="24"/>
        </w:rPr>
      </w:pPr>
    </w:p>
    <w:p w14:paraId="5E732CBE" w14:textId="367B7A85" w:rsidR="006F4BBB" w:rsidRPr="00781BA3" w:rsidRDefault="006F4BBB" w:rsidP="006F4BBB">
      <w:pPr>
        <w:pStyle w:val="ListParagraph"/>
        <w:ind w:left="2160"/>
        <w:rPr>
          <w:rFonts w:ascii="Century Gothic" w:hAnsi="Century Gothic"/>
          <w:b/>
          <w:bCs/>
          <w:sz w:val="24"/>
          <w:szCs w:val="24"/>
        </w:rPr>
      </w:pPr>
      <w:r>
        <w:rPr>
          <w:rFonts w:ascii="Century Gothic" w:hAnsi="Century Gothic"/>
          <w:b/>
          <w:bCs/>
          <w:sz w:val="24"/>
          <w:szCs w:val="24"/>
        </w:rPr>
        <w:t xml:space="preserve">K. Transfer of Maintenance Worker Position </w:t>
      </w:r>
    </w:p>
    <w:p w14:paraId="038858FB" w14:textId="4D191BF2" w:rsidR="006F4BBB" w:rsidRPr="00781BA3" w:rsidRDefault="006F4BBB" w:rsidP="006F4BBB">
      <w:pPr>
        <w:spacing w:after="0"/>
        <w:jc w:val="both"/>
        <w:rPr>
          <w:rFonts w:ascii="Century Gothic" w:hAnsi="Century Gothic" w:cs="Times New Roman"/>
          <w:bCs/>
          <w:color w:val="000000"/>
          <w:sz w:val="24"/>
          <w:szCs w:val="24"/>
        </w:rPr>
      </w:pPr>
      <w:r w:rsidRPr="00781BA3">
        <w:rPr>
          <w:rFonts w:ascii="Century Gothic" w:hAnsi="Century Gothic"/>
          <w:sz w:val="24"/>
          <w:szCs w:val="24"/>
        </w:rPr>
        <w:t xml:space="preserve">Action as related to </w:t>
      </w:r>
      <w:r w:rsidRPr="00781BA3">
        <w:rPr>
          <w:rFonts w:ascii="Century Gothic" w:hAnsi="Century Gothic"/>
          <w:b/>
          <w:sz w:val="24"/>
          <w:szCs w:val="24"/>
        </w:rPr>
        <w:t>Resolution #53</w:t>
      </w:r>
      <w:r>
        <w:rPr>
          <w:rFonts w:ascii="Century Gothic" w:hAnsi="Century Gothic"/>
          <w:b/>
          <w:sz w:val="24"/>
          <w:szCs w:val="24"/>
        </w:rPr>
        <w:t>84</w:t>
      </w:r>
      <w:r w:rsidRPr="00781BA3">
        <w:rPr>
          <w:rFonts w:ascii="Century Gothic" w:hAnsi="Century Gothic"/>
          <w:b/>
          <w:sz w:val="24"/>
          <w:szCs w:val="24"/>
        </w:rPr>
        <w:t xml:space="preserve"> </w:t>
      </w:r>
      <w:r>
        <w:rPr>
          <w:rFonts w:ascii="Century Gothic" w:hAnsi="Century Gothic"/>
          <w:bCs/>
          <w:sz w:val="24"/>
          <w:szCs w:val="24"/>
        </w:rPr>
        <w:t>Transfer of Maintenance Worker Position</w:t>
      </w:r>
    </w:p>
    <w:p w14:paraId="20CA5480" w14:textId="77777777" w:rsidR="006F4BBB" w:rsidRPr="00781BA3" w:rsidRDefault="006F4BBB" w:rsidP="006F4BBB">
      <w:pPr>
        <w:spacing w:after="0"/>
        <w:jc w:val="both"/>
        <w:rPr>
          <w:rFonts w:ascii="Century Gothic" w:hAnsi="Century Gothic"/>
          <w:sz w:val="24"/>
          <w:szCs w:val="24"/>
        </w:rPr>
      </w:pPr>
    </w:p>
    <w:p w14:paraId="0D1878A3" w14:textId="49743138" w:rsidR="006F4BBB" w:rsidRDefault="006F4BBB" w:rsidP="006F4BBB">
      <w:pPr>
        <w:spacing w:after="0"/>
        <w:jc w:val="both"/>
        <w:rPr>
          <w:rFonts w:ascii="Century Gothic" w:hAnsi="Century Gothic"/>
          <w:sz w:val="24"/>
          <w:szCs w:val="24"/>
        </w:rPr>
      </w:pPr>
      <w:r w:rsidRPr="00781BA3">
        <w:rPr>
          <w:rFonts w:ascii="Century Gothic" w:hAnsi="Century Gothic"/>
          <w:sz w:val="24"/>
          <w:szCs w:val="24"/>
        </w:rPr>
        <w:t xml:space="preserve">Motion made by Commissioner </w:t>
      </w:r>
      <w:r>
        <w:rPr>
          <w:rFonts w:ascii="Century Gothic" w:hAnsi="Century Gothic"/>
          <w:sz w:val="24"/>
          <w:szCs w:val="24"/>
        </w:rPr>
        <w:t>Emmett Owen</w:t>
      </w:r>
      <w:r w:rsidRPr="00781BA3">
        <w:rPr>
          <w:rFonts w:ascii="Century Gothic" w:hAnsi="Century Gothic"/>
          <w:sz w:val="24"/>
          <w:szCs w:val="24"/>
        </w:rPr>
        <w:t xml:space="preserve">, Seconded by Commissioner </w:t>
      </w:r>
      <w:r>
        <w:rPr>
          <w:rFonts w:ascii="Century Gothic" w:hAnsi="Century Gothic"/>
          <w:sz w:val="24"/>
          <w:szCs w:val="24"/>
        </w:rPr>
        <w:t>Laura Cobb</w:t>
      </w:r>
    </w:p>
    <w:p w14:paraId="1B196AC0" w14:textId="77777777" w:rsidR="006F4BBB" w:rsidRDefault="006F4BBB" w:rsidP="006F4BBB">
      <w:pPr>
        <w:spacing w:after="0"/>
        <w:jc w:val="both"/>
        <w:rPr>
          <w:rFonts w:ascii="Century Gothic" w:hAnsi="Century Gothic"/>
          <w:sz w:val="24"/>
          <w:szCs w:val="24"/>
        </w:rPr>
      </w:pPr>
    </w:p>
    <w:p w14:paraId="43E7D3FF" w14:textId="0AA330DA" w:rsidR="006F4BBB" w:rsidRPr="006F4BBB" w:rsidRDefault="006F4BBB" w:rsidP="006F4BBB">
      <w:pPr>
        <w:spacing w:after="0"/>
        <w:jc w:val="both"/>
        <w:rPr>
          <w:rFonts w:ascii="Century Gothic" w:hAnsi="Century Gothic"/>
          <w:sz w:val="24"/>
          <w:szCs w:val="24"/>
        </w:rPr>
      </w:pPr>
      <w:r>
        <w:rPr>
          <w:rFonts w:ascii="Century Gothic" w:hAnsi="Century Gothic"/>
          <w:i/>
          <w:iCs/>
          <w:sz w:val="24"/>
          <w:szCs w:val="24"/>
        </w:rPr>
        <w:t>Commissioner Emmett Owen would like to change from answering to the District 4 Commissioner to the Administrator.</w:t>
      </w:r>
    </w:p>
    <w:p w14:paraId="7ED8B949" w14:textId="77777777" w:rsidR="006F4BBB" w:rsidRPr="00781BA3" w:rsidRDefault="006F4BBB" w:rsidP="006F4BBB">
      <w:pPr>
        <w:spacing w:after="0"/>
        <w:contextualSpacing/>
        <w:jc w:val="both"/>
        <w:rPr>
          <w:rFonts w:ascii="Century Gothic" w:hAnsi="Century Gothic" w:cs="Times New Roman"/>
          <w:color w:val="000000"/>
          <w:sz w:val="24"/>
          <w:szCs w:val="24"/>
        </w:rPr>
      </w:pPr>
    </w:p>
    <w:p w14:paraId="5B492EF0" w14:textId="77777777" w:rsidR="006F4BBB" w:rsidRPr="00781BA3" w:rsidRDefault="006F4BBB" w:rsidP="006F4BBB">
      <w:pPr>
        <w:spacing w:after="0"/>
        <w:jc w:val="both"/>
        <w:rPr>
          <w:rFonts w:ascii="Century Gothic" w:hAnsi="Century Gothic"/>
          <w:sz w:val="24"/>
          <w:szCs w:val="24"/>
        </w:rPr>
      </w:pPr>
      <w:r w:rsidRPr="00781BA3">
        <w:rPr>
          <w:rFonts w:ascii="Century Gothic" w:hAnsi="Century Gothic"/>
          <w:sz w:val="24"/>
          <w:szCs w:val="24"/>
        </w:rPr>
        <w:t xml:space="preserve">In   Support:   Commissioners Laura Cobb, Roger Hill, </w:t>
      </w:r>
      <w:r>
        <w:rPr>
          <w:rFonts w:ascii="Century Gothic" w:hAnsi="Century Gothic"/>
          <w:sz w:val="24"/>
          <w:szCs w:val="24"/>
        </w:rPr>
        <w:t xml:space="preserve">Emmett Owen, </w:t>
      </w:r>
      <w:r w:rsidRPr="00781BA3">
        <w:rPr>
          <w:rFonts w:ascii="Century Gothic" w:hAnsi="Century Gothic"/>
          <w:sz w:val="24"/>
          <w:szCs w:val="24"/>
        </w:rPr>
        <w:t>and Terry Hendrix</w:t>
      </w:r>
    </w:p>
    <w:p w14:paraId="219A8C20" w14:textId="77777777" w:rsidR="006F4BBB" w:rsidRPr="00781BA3" w:rsidRDefault="006F4BBB" w:rsidP="006F4BBB">
      <w:pPr>
        <w:spacing w:after="0"/>
        <w:jc w:val="both"/>
        <w:rPr>
          <w:rFonts w:ascii="Century Gothic" w:hAnsi="Century Gothic"/>
          <w:sz w:val="24"/>
          <w:szCs w:val="24"/>
        </w:rPr>
      </w:pPr>
    </w:p>
    <w:p w14:paraId="40FE606C" w14:textId="77777777" w:rsidR="006F4BBB" w:rsidRPr="00781BA3" w:rsidRDefault="006F4BBB" w:rsidP="006F4BBB">
      <w:pPr>
        <w:spacing w:after="0"/>
        <w:rPr>
          <w:rFonts w:ascii="Century Gothic" w:hAnsi="Century Gothic"/>
          <w:sz w:val="24"/>
          <w:szCs w:val="24"/>
        </w:rPr>
      </w:pPr>
      <w:r w:rsidRPr="00781BA3">
        <w:rPr>
          <w:rFonts w:ascii="Century Gothic" w:hAnsi="Century Gothic"/>
          <w:sz w:val="24"/>
          <w:szCs w:val="24"/>
        </w:rPr>
        <w:t>In Opposition:  None</w:t>
      </w:r>
    </w:p>
    <w:p w14:paraId="79C5DCEF" w14:textId="77777777" w:rsidR="006F4BBB" w:rsidRPr="00781BA3" w:rsidRDefault="006F4BBB" w:rsidP="006F4BBB">
      <w:pPr>
        <w:spacing w:after="0"/>
        <w:rPr>
          <w:rFonts w:ascii="Century Gothic" w:hAnsi="Century Gothic"/>
          <w:sz w:val="24"/>
          <w:szCs w:val="24"/>
        </w:rPr>
      </w:pPr>
    </w:p>
    <w:p w14:paraId="36B9A487" w14:textId="77777777" w:rsidR="006F4BBB" w:rsidRPr="00781BA3" w:rsidRDefault="006F4BBB" w:rsidP="006F4BBB">
      <w:pPr>
        <w:spacing w:after="0"/>
        <w:ind w:right="180"/>
        <w:rPr>
          <w:rFonts w:ascii="Century Gothic" w:hAnsi="Century Gothic"/>
          <w:sz w:val="24"/>
          <w:szCs w:val="24"/>
        </w:rPr>
      </w:pPr>
      <w:r w:rsidRPr="00781BA3">
        <w:rPr>
          <w:rFonts w:ascii="Century Gothic" w:hAnsi="Century Gothic"/>
          <w:sz w:val="24"/>
          <w:szCs w:val="24"/>
        </w:rPr>
        <w:t xml:space="preserve">Motion Passed </w:t>
      </w:r>
    </w:p>
    <w:p w14:paraId="0AE99182" w14:textId="77777777" w:rsidR="006F4BBB" w:rsidRPr="00781BA3" w:rsidRDefault="006F4BBB" w:rsidP="006F4BBB">
      <w:pPr>
        <w:spacing w:after="0"/>
        <w:jc w:val="both"/>
        <w:rPr>
          <w:rFonts w:ascii="Century Gothic" w:eastAsia="Times New Roman" w:hAnsi="Century Gothic" w:cs="Times New Roman"/>
          <w:sz w:val="24"/>
          <w:szCs w:val="24"/>
        </w:rPr>
      </w:pPr>
    </w:p>
    <w:p w14:paraId="3D7FE020" w14:textId="59DED3E4" w:rsidR="006F4BBB" w:rsidRPr="00781BA3" w:rsidRDefault="006F4BBB" w:rsidP="006F4BBB">
      <w:pPr>
        <w:rPr>
          <w:rFonts w:ascii="Century Gothic" w:eastAsia="Times New Roman" w:hAnsi="Century Gothic" w:cs="Times New Roman"/>
          <w:b/>
          <w:bCs/>
          <w:sz w:val="24"/>
          <w:szCs w:val="24"/>
          <w:u w:val="single"/>
        </w:rPr>
      </w:pPr>
      <w:r w:rsidRPr="00781BA3">
        <w:rPr>
          <w:rFonts w:ascii="Century Gothic" w:eastAsia="Times New Roman" w:hAnsi="Century Gothic" w:cs="Times New Roman"/>
          <w:sz w:val="24"/>
          <w:szCs w:val="24"/>
        </w:rPr>
        <w:tab/>
      </w:r>
      <w:r w:rsidRPr="00781BA3">
        <w:rPr>
          <w:rFonts w:ascii="Century Gothic" w:eastAsia="Times New Roman" w:hAnsi="Century Gothic" w:cs="Times New Roman"/>
          <w:sz w:val="24"/>
          <w:szCs w:val="24"/>
        </w:rPr>
        <w:tab/>
      </w:r>
      <w:r w:rsidRPr="00781BA3">
        <w:rPr>
          <w:rFonts w:ascii="Century Gothic" w:eastAsia="Times New Roman" w:hAnsi="Century Gothic" w:cs="Times New Roman"/>
          <w:sz w:val="24"/>
          <w:szCs w:val="24"/>
        </w:rPr>
        <w:tab/>
      </w:r>
      <w:r w:rsidRPr="00781BA3">
        <w:rPr>
          <w:rFonts w:ascii="Century Gothic" w:eastAsia="Times New Roman" w:hAnsi="Century Gothic" w:cs="Times New Roman"/>
          <w:sz w:val="24"/>
          <w:szCs w:val="24"/>
        </w:rPr>
        <w:tab/>
      </w:r>
      <w:r w:rsidRPr="00781BA3">
        <w:rPr>
          <w:rFonts w:ascii="Century Gothic" w:eastAsia="Times New Roman" w:hAnsi="Century Gothic" w:cs="Times New Roman"/>
          <w:sz w:val="24"/>
          <w:szCs w:val="24"/>
        </w:rPr>
        <w:tab/>
      </w:r>
      <w:r w:rsidRPr="00781BA3">
        <w:rPr>
          <w:rFonts w:ascii="Century Gothic" w:eastAsia="Times New Roman" w:hAnsi="Century Gothic" w:cs="Times New Roman"/>
          <w:b/>
          <w:bCs/>
          <w:sz w:val="24"/>
          <w:szCs w:val="24"/>
          <w:u w:val="single"/>
        </w:rPr>
        <w:t>Resolution #53</w:t>
      </w:r>
      <w:r>
        <w:rPr>
          <w:rFonts w:ascii="Century Gothic" w:eastAsia="Times New Roman" w:hAnsi="Century Gothic" w:cs="Times New Roman"/>
          <w:b/>
          <w:bCs/>
          <w:sz w:val="24"/>
          <w:szCs w:val="24"/>
          <w:u w:val="single"/>
        </w:rPr>
        <w:t>84</w:t>
      </w:r>
    </w:p>
    <w:p w14:paraId="6DC5F26E" w14:textId="59C53AB3" w:rsidR="006F4BBB" w:rsidRDefault="006F4BBB" w:rsidP="006F4BBB">
      <w:pPr>
        <w:pBdr>
          <w:bottom w:val="single" w:sz="6" w:space="1" w:color="auto"/>
        </w:pBdr>
        <w:spacing w:after="0"/>
        <w:rPr>
          <w:rFonts w:ascii="Century Gothic" w:eastAsia="Times New Roman" w:hAnsi="Century Gothic" w:cs="Times New Roman"/>
          <w:sz w:val="24"/>
          <w:szCs w:val="24"/>
        </w:rPr>
      </w:pPr>
      <w:r>
        <w:rPr>
          <w:rFonts w:ascii="Century Gothic" w:eastAsia="Times New Roman" w:hAnsi="Century Gothic" w:cs="Times New Roman"/>
          <w:sz w:val="24"/>
          <w:szCs w:val="24"/>
        </w:rPr>
        <w:t>Whereas, Maintenance Worker position currently reports to the Commissioner for District 2;</w:t>
      </w:r>
    </w:p>
    <w:p w14:paraId="3D91F0DE" w14:textId="77777777" w:rsidR="006F4BBB" w:rsidRDefault="006F4BBB" w:rsidP="006F4BBB">
      <w:pPr>
        <w:pBdr>
          <w:bottom w:val="single" w:sz="6" w:space="1" w:color="auto"/>
        </w:pBdr>
        <w:spacing w:after="0"/>
        <w:rPr>
          <w:rFonts w:ascii="Century Gothic" w:eastAsia="Times New Roman" w:hAnsi="Century Gothic" w:cs="Times New Roman"/>
          <w:sz w:val="24"/>
          <w:szCs w:val="24"/>
        </w:rPr>
      </w:pPr>
    </w:p>
    <w:p w14:paraId="788469CE" w14:textId="7B67FF7F" w:rsidR="006F4BBB" w:rsidRDefault="006F4BBB" w:rsidP="006F4BBB">
      <w:pPr>
        <w:pBdr>
          <w:bottom w:val="single" w:sz="6" w:space="1" w:color="auto"/>
        </w:pBdr>
        <w:spacing w:after="0"/>
        <w:rPr>
          <w:rFonts w:ascii="Century Gothic" w:eastAsia="Times New Roman" w:hAnsi="Century Gothic" w:cs="Times New Roman"/>
          <w:sz w:val="24"/>
          <w:szCs w:val="24"/>
        </w:rPr>
      </w:pPr>
      <w:r>
        <w:rPr>
          <w:rFonts w:ascii="Century Gothic" w:eastAsia="Times New Roman" w:hAnsi="Century Gothic" w:cs="Times New Roman"/>
          <w:sz w:val="24"/>
          <w:szCs w:val="24"/>
        </w:rPr>
        <w:t>Whereas, the Commissioner for District 2 would like to have that duty report to the County Administrator;</w:t>
      </w:r>
    </w:p>
    <w:p w14:paraId="23D9DA26" w14:textId="77777777" w:rsidR="006F4BBB" w:rsidRDefault="006F4BBB" w:rsidP="006F4BBB">
      <w:pPr>
        <w:pBdr>
          <w:bottom w:val="single" w:sz="6" w:space="1" w:color="auto"/>
        </w:pBdr>
        <w:spacing w:after="0"/>
        <w:rPr>
          <w:rFonts w:ascii="Century Gothic" w:eastAsia="Times New Roman" w:hAnsi="Century Gothic" w:cs="Times New Roman"/>
          <w:sz w:val="24"/>
          <w:szCs w:val="24"/>
        </w:rPr>
      </w:pPr>
    </w:p>
    <w:p w14:paraId="52D2DC80" w14:textId="56C684AE" w:rsidR="006F4BBB" w:rsidRDefault="006F4BBB" w:rsidP="006F4BBB">
      <w:pPr>
        <w:pBdr>
          <w:bottom w:val="single" w:sz="6" w:space="1" w:color="auto"/>
        </w:pBdr>
        <w:spacing w:after="0"/>
        <w:rPr>
          <w:rFonts w:ascii="Century Gothic" w:eastAsia="Times New Roman" w:hAnsi="Century Gothic" w:cs="Times New Roman"/>
          <w:sz w:val="24"/>
          <w:szCs w:val="24"/>
        </w:rPr>
      </w:pPr>
      <w:r>
        <w:rPr>
          <w:rFonts w:ascii="Century Gothic" w:eastAsia="Times New Roman" w:hAnsi="Century Gothic" w:cs="Times New Roman"/>
          <w:sz w:val="24"/>
          <w:szCs w:val="24"/>
        </w:rPr>
        <w:t>Therefore, the Cleburne County Commission agrees to allow for the transfer of the Maintenance Worker position to report directly to the County Administrator.</w:t>
      </w:r>
    </w:p>
    <w:p w14:paraId="74615D71" w14:textId="77777777" w:rsidR="006F4BBB" w:rsidRDefault="006F4BBB" w:rsidP="00196DF0">
      <w:pPr>
        <w:pBdr>
          <w:bottom w:val="single" w:sz="6" w:space="1" w:color="auto"/>
        </w:pBdr>
        <w:spacing w:after="0"/>
        <w:rPr>
          <w:rFonts w:ascii="Century Gothic" w:eastAsia="Times New Roman" w:hAnsi="Century Gothic" w:cs="Times New Roman"/>
          <w:sz w:val="24"/>
          <w:szCs w:val="24"/>
        </w:rPr>
      </w:pPr>
    </w:p>
    <w:p w14:paraId="0803BAF6" w14:textId="77777777" w:rsidR="00023565" w:rsidRDefault="00023565" w:rsidP="00196DF0">
      <w:pPr>
        <w:pBdr>
          <w:bottom w:val="single" w:sz="6" w:space="1" w:color="auto"/>
        </w:pBdr>
        <w:spacing w:after="0"/>
        <w:rPr>
          <w:rFonts w:ascii="Century Gothic" w:eastAsia="Times New Roman" w:hAnsi="Century Gothic" w:cs="Times New Roman"/>
          <w:sz w:val="24"/>
          <w:szCs w:val="24"/>
        </w:rPr>
      </w:pPr>
    </w:p>
    <w:p w14:paraId="29D5FE3F" w14:textId="77777777" w:rsidR="00023565" w:rsidRDefault="00023565" w:rsidP="00196DF0">
      <w:pPr>
        <w:pBdr>
          <w:bottom w:val="single" w:sz="6" w:space="1" w:color="auto"/>
        </w:pBdr>
        <w:spacing w:after="0"/>
        <w:rPr>
          <w:rFonts w:ascii="Century Gothic" w:eastAsia="Times New Roman" w:hAnsi="Century Gothic" w:cs="Times New Roman"/>
          <w:sz w:val="24"/>
          <w:szCs w:val="24"/>
        </w:rPr>
      </w:pPr>
    </w:p>
    <w:p w14:paraId="49B9D2A5" w14:textId="77777777" w:rsidR="006A4C27" w:rsidRDefault="006A4C27" w:rsidP="00196DF0">
      <w:pPr>
        <w:pBdr>
          <w:bottom w:val="single" w:sz="6" w:space="1" w:color="auto"/>
        </w:pBdr>
        <w:spacing w:after="0"/>
        <w:rPr>
          <w:rFonts w:ascii="Century Gothic" w:eastAsia="Times New Roman" w:hAnsi="Century Gothic" w:cs="Times New Roman"/>
          <w:sz w:val="24"/>
          <w:szCs w:val="24"/>
        </w:rPr>
      </w:pPr>
    </w:p>
    <w:p w14:paraId="40FBFFA9" w14:textId="1A69D069" w:rsidR="006A4C27" w:rsidRPr="00781BA3" w:rsidRDefault="00C132E6" w:rsidP="006A4C27">
      <w:pPr>
        <w:pStyle w:val="ListParagraph"/>
        <w:ind w:left="2160"/>
        <w:rPr>
          <w:rFonts w:ascii="Century Gothic" w:hAnsi="Century Gothic"/>
          <w:b/>
          <w:bCs/>
          <w:sz w:val="24"/>
          <w:szCs w:val="24"/>
        </w:rPr>
      </w:pPr>
      <w:r>
        <w:rPr>
          <w:rFonts w:ascii="Century Gothic" w:hAnsi="Century Gothic"/>
          <w:b/>
          <w:bCs/>
          <w:sz w:val="24"/>
          <w:szCs w:val="24"/>
        </w:rPr>
        <w:t>L</w:t>
      </w:r>
      <w:r w:rsidR="006A4C27">
        <w:rPr>
          <w:rFonts w:ascii="Century Gothic" w:hAnsi="Century Gothic"/>
          <w:b/>
          <w:bCs/>
          <w:sz w:val="24"/>
          <w:szCs w:val="24"/>
        </w:rPr>
        <w:t xml:space="preserve">. </w:t>
      </w:r>
      <w:r>
        <w:rPr>
          <w:rFonts w:ascii="Century Gothic" w:hAnsi="Century Gothic"/>
          <w:b/>
          <w:bCs/>
          <w:sz w:val="24"/>
          <w:szCs w:val="24"/>
        </w:rPr>
        <w:t>FY24 Budget</w:t>
      </w:r>
    </w:p>
    <w:p w14:paraId="73814DD2" w14:textId="5871B4C2" w:rsidR="006A4C27" w:rsidRPr="00781BA3" w:rsidRDefault="006A4C27" w:rsidP="006A4C27">
      <w:pPr>
        <w:spacing w:after="0"/>
        <w:jc w:val="both"/>
        <w:rPr>
          <w:rFonts w:ascii="Century Gothic" w:hAnsi="Century Gothic"/>
          <w:sz w:val="24"/>
          <w:szCs w:val="24"/>
        </w:rPr>
      </w:pPr>
      <w:r w:rsidRPr="00781BA3">
        <w:rPr>
          <w:rFonts w:ascii="Century Gothic" w:hAnsi="Century Gothic"/>
          <w:sz w:val="24"/>
          <w:szCs w:val="24"/>
        </w:rPr>
        <w:t xml:space="preserve">Action as related to </w:t>
      </w:r>
      <w:r w:rsidRPr="00781BA3">
        <w:rPr>
          <w:rFonts w:ascii="Century Gothic" w:hAnsi="Century Gothic"/>
          <w:b/>
          <w:sz w:val="24"/>
          <w:szCs w:val="24"/>
        </w:rPr>
        <w:t>Resolution #53</w:t>
      </w:r>
      <w:r>
        <w:rPr>
          <w:rFonts w:ascii="Century Gothic" w:hAnsi="Century Gothic"/>
          <w:b/>
          <w:sz w:val="24"/>
          <w:szCs w:val="24"/>
        </w:rPr>
        <w:t>8</w:t>
      </w:r>
      <w:r w:rsidR="00C132E6">
        <w:rPr>
          <w:rFonts w:ascii="Century Gothic" w:hAnsi="Century Gothic"/>
          <w:b/>
          <w:sz w:val="24"/>
          <w:szCs w:val="24"/>
        </w:rPr>
        <w:t>5</w:t>
      </w:r>
      <w:r w:rsidRPr="00781BA3">
        <w:rPr>
          <w:rFonts w:ascii="Century Gothic" w:hAnsi="Century Gothic"/>
          <w:b/>
          <w:sz w:val="24"/>
          <w:szCs w:val="24"/>
        </w:rPr>
        <w:t xml:space="preserve"> </w:t>
      </w:r>
      <w:r w:rsidR="00C132E6">
        <w:rPr>
          <w:rFonts w:ascii="Century Gothic" w:hAnsi="Century Gothic"/>
          <w:bCs/>
          <w:sz w:val="24"/>
          <w:szCs w:val="24"/>
        </w:rPr>
        <w:t>FY24 Budget</w:t>
      </w:r>
    </w:p>
    <w:p w14:paraId="2B806967" w14:textId="77777777" w:rsidR="006A4C27" w:rsidRDefault="006A4C27" w:rsidP="006A4C27">
      <w:pPr>
        <w:spacing w:after="0"/>
        <w:jc w:val="both"/>
        <w:rPr>
          <w:rFonts w:ascii="Century Gothic" w:hAnsi="Century Gothic"/>
          <w:sz w:val="24"/>
          <w:szCs w:val="24"/>
        </w:rPr>
      </w:pPr>
    </w:p>
    <w:p w14:paraId="65267B53" w14:textId="22D19A8A" w:rsidR="00C132E6" w:rsidRDefault="00C132E6" w:rsidP="006A4C27">
      <w:pPr>
        <w:spacing w:after="0"/>
        <w:jc w:val="both"/>
        <w:rPr>
          <w:rFonts w:ascii="Century Gothic" w:hAnsi="Century Gothic"/>
          <w:sz w:val="24"/>
          <w:szCs w:val="24"/>
        </w:rPr>
      </w:pPr>
      <w:r>
        <w:rPr>
          <w:rFonts w:ascii="Century Gothic" w:hAnsi="Century Gothic"/>
          <w:sz w:val="24"/>
          <w:szCs w:val="24"/>
        </w:rPr>
        <w:t>Motion made to table by Commissioner Emmett Owen, Seconded by Commissioner Laura Cobb</w:t>
      </w:r>
    </w:p>
    <w:p w14:paraId="67304ADB" w14:textId="77777777" w:rsidR="00C132E6" w:rsidRDefault="00C132E6" w:rsidP="006A4C27">
      <w:pPr>
        <w:spacing w:after="0"/>
        <w:jc w:val="both"/>
        <w:rPr>
          <w:rFonts w:ascii="Century Gothic" w:hAnsi="Century Gothic"/>
          <w:sz w:val="24"/>
          <w:szCs w:val="24"/>
        </w:rPr>
      </w:pPr>
    </w:p>
    <w:p w14:paraId="2921D45C" w14:textId="0B3747D7" w:rsidR="00C132E6" w:rsidRDefault="00C132E6" w:rsidP="006A4C27">
      <w:pPr>
        <w:spacing w:after="0"/>
        <w:jc w:val="both"/>
        <w:rPr>
          <w:rFonts w:ascii="Century Gothic" w:hAnsi="Century Gothic"/>
          <w:sz w:val="24"/>
          <w:szCs w:val="24"/>
        </w:rPr>
      </w:pPr>
      <w:r>
        <w:rPr>
          <w:rFonts w:ascii="Century Gothic" w:hAnsi="Century Gothic"/>
          <w:sz w:val="24"/>
          <w:szCs w:val="24"/>
        </w:rPr>
        <w:lastRenderedPageBreak/>
        <w:t>All in Favor: Commissioners, Terry Hendrix, Laura Cobb, Roger Hill, and Emmett Owen</w:t>
      </w:r>
    </w:p>
    <w:p w14:paraId="3B145037" w14:textId="77777777" w:rsidR="00C132E6" w:rsidRDefault="00C132E6" w:rsidP="006A4C27">
      <w:pPr>
        <w:spacing w:after="0"/>
        <w:jc w:val="both"/>
        <w:rPr>
          <w:rFonts w:ascii="Century Gothic" w:hAnsi="Century Gothic"/>
          <w:sz w:val="24"/>
          <w:szCs w:val="24"/>
        </w:rPr>
      </w:pPr>
    </w:p>
    <w:p w14:paraId="26FD210C" w14:textId="300490C5" w:rsidR="00C132E6" w:rsidRDefault="00C132E6" w:rsidP="006A4C27">
      <w:pPr>
        <w:spacing w:after="0"/>
        <w:jc w:val="both"/>
        <w:rPr>
          <w:rFonts w:ascii="Century Gothic" w:hAnsi="Century Gothic"/>
          <w:sz w:val="24"/>
          <w:szCs w:val="24"/>
        </w:rPr>
      </w:pPr>
      <w:r>
        <w:rPr>
          <w:rFonts w:ascii="Century Gothic" w:hAnsi="Century Gothic"/>
          <w:sz w:val="24"/>
          <w:szCs w:val="24"/>
        </w:rPr>
        <w:t>In Opposition: None</w:t>
      </w:r>
    </w:p>
    <w:p w14:paraId="40DCCFDD" w14:textId="77777777" w:rsidR="00C132E6" w:rsidRDefault="00C132E6" w:rsidP="006A4C27">
      <w:pPr>
        <w:spacing w:after="0"/>
        <w:jc w:val="both"/>
        <w:rPr>
          <w:rFonts w:ascii="Century Gothic" w:hAnsi="Century Gothic"/>
          <w:sz w:val="24"/>
          <w:szCs w:val="24"/>
        </w:rPr>
      </w:pPr>
    </w:p>
    <w:p w14:paraId="32CE84E4" w14:textId="27E24DA8" w:rsidR="00C132E6" w:rsidRDefault="00C132E6" w:rsidP="006A4C27">
      <w:pPr>
        <w:spacing w:after="0"/>
        <w:jc w:val="both"/>
        <w:rPr>
          <w:rFonts w:ascii="Century Gothic" w:hAnsi="Century Gothic"/>
          <w:sz w:val="24"/>
          <w:szCs w:val="24"/>
        </w:rPr>
      </w:pPr>
      <w:r>
        <w:rPr>
          <w:rFonts w:ascii="Century Gothic" w:hAnsi="Century Gothic"/>
          <w:sz w:val="24"/>
          <w:szCs w:val="24"/>
        </w:rPr>
        <w:t>Motion Tabled</w:t>
      </w:r>
    </w:p>
    <w:p w14:paraId="72BCAF7E" w14:textId="77777777" w:rsidR="00C132E6" w:rsidRDefault="00C132E6" w:rsidP="006A4C27">
      <w:pPr>
        <w:spacing w:after="0"/>
        <w:jc w:val="both"/>
        <w:rPr>
          <w:rFonts w:ascii="Century Gothic" w:hAnsi="Century Gothic"/>
          <w:sz w:val="24"/>
          <w:szCs w:val="24"/>
        </w:rPr>
      </w:pPr>
    </w:p>
    <w:p w14:paraId="22AE2D5D" w14:textId="77777777" w:rsidR="00C132E6" w:rsidRPr="00781BA3" w:rsidRDefault="00C132E6" w:rsidP="006A4C27">
      <w:pPr>
        <w:spacing w:after="0"/>
        <w:jc w:val="both"/>
        <w:rPr>
          <w:rFonts w:ascii="Century Gothic" w:eastAsia="Times New Roman" w:hAnsi="Century Gothic" w:cs="Times New Roman"/>
          <w:sz w:val="24"/>
          <w:szCs w:val="24"/>
        </w:rPr>
      </w:pPr>
    </w:p>
    <w:p w14:paraId="785870A7" w14:textId="4FFB64F7" w:rsidR="006A4C27" w:rsidRDefault="006A4C27" w:rsidP="006A4C27">
      <w:pPr>
        <w:rPr>
          <w:rFonts w:ascii="Century Gothic" w:eastAsia="Times New Roman" w:hAnsi="Century Gothic" w:cs="Times New Roman"/>
          <w:b/>
          <w:bCs/>
          <w:sz w:val="24"/>
          <w:szCs w:val="24"/>
          <w:u w:val="single"/>
        </w:rPr>
      </w:pPr>
      <w:r w:rsidRPr="00781BA3">
        <w:rPr>
          <w:rFonts w:ascii="Century Gothic" w:eastAsia="Times New Roman" w:hAnsi="Century Gothic" w:cs="Times New Roman"/>
          <w:sz w:val="24"/>
          <w:szCs w:val="24"/>
        </w:rPr>
        <w:tab/>
      </w:r>
      <w:r w:rsidRPr="00781BA3">
        <w:rPr>
          <w:rFonts w:ascii="Century Gothic" w:eastAsia="Times New Roman" w:hAnsi="Century Gothic" w:cs="Times New Roman"/>
          <w:sz w:val="24"/>
          <w:szCs w:val="24"/>
        </w:rPr>
        <w:tab/>
      </w:r>
      <w:r w:rsidRPr="00781BA3">
        <w:rPr>
          <w:rFonts w:ascii="Century Gothic" w:eastAsia="Times New Roman" w:hAnsi="Century Gothic" w:cs="Times New Roman"/>
          <w:sz w:val="24"/>
          <w:szCs w:val="24"/>
        </w:rPr>
        <w:tab/>
      </w:r>
      <w:r w:rsidRPr="00781BA3">
        <w:rPr>
          <w:rFonts w:ascii="Century Gothic" w:eastAsia="Times New Roman" w:hAnsi="Century Gothic" w:cs="Times New Roman"/>
          <w:sz w:val="24"/>
          <w:szCs w:val="24"/>
        </w:rPr>
        <w:tab/>
      </w:r>
      <w:r w:rsidRPr="00781BA3">
        <w:rPr>
          <w:rFonts w:ascii="Century Gothic" w:eastAsia="Times New Roman" w:hAnsi="Century Gothic" w:cs="Times New Roman"/>
          <w:sz w:val="24"/>
          <w:szCs w:val="24"/>
        </w:rPr>
        <w:tab/>
      </w:r>
      <w:r w:rsidRPr="00781BA3">
        <w:rPr>
          <w:rFonts w:ascii="Century Gothic" w:eastAsia="Times New Roman" w:hAnsi="Century Gothic" w:cs="Times New Roman"/>
          <w:b/>
          <w:bCs/>
          <w:sz w:val="24"/>
          <w:szCs w:val="24"/>
          <w:u w:val="single"/>
        </w:rPr>
        <w:t>Resolution #53</w:t>
      </w:r>
      <w:r>
        <w:rPr>
          <w:rFonts w:ascii="Century Gothic" w:eastAsia="Times New Roman" w:hAnsi="Century Gothic" w:cs="Times New Roman"/>
          <w:b/>
          <w:bCs/>
          <w:sz w:val="24"/>
          <w:szCs w:val="24"/>
          <w:u w:val="single"/>
        </w:rPr>
        <w:t>8</w:t>
      </w:r>
      <w:r w:rsidR="00C132E6">
        <w:rPr>
          <w:rFonts w:ascii="Century Gothic" w:eastAsia="Times New Roman" w:hAnsi="Century Gothic" w:cs="Times New Roman"/>
          <w:b/>
          <w:bCs/>
          <w:sz w:val="24"/>
          <w:szCs w:val="24"/>
          <w:u w:val="single"/>
        </w:rPr>
        <w:t>5</w:t>
      </w:r>
    </w:p>
    <w:p w14:paraId="7880FC68" w14:textId="41EA5AAF" w:rsidR="00C132E6" w:rsidRPr="00C132E6" w:rsidRDefault="00C132E6" w:rsidP="006A4C27">
      <w:pPr>
        <w:rPr>
          <w:rFonts w:ascii="Century Gothic" w:eastAsia="Times New Roman" w:hAnsi="Century Gothic" w:cs="Times New Roman"/>
          <w:sz w:val="24"/>
          <w:szCs w:val="24"/>
        </w:rPr>
      </w:pPr>
      <w:r w:rsidRPr="00C132E6">
        <w:rPr>
          <w:rFonts w:ascii="Century Gothic" w:eastAsia="Times New Roman" w:hAnsi="Century Gothic" w:cs="Times New Roman"/>
          <w:sz w:val="24"/>
          <w:szCs w:val="24"/>
        </w:rPr>
        <w:t>Whereas, it is the responsibility of the Cleburne County Commission to pass a yearly budget for the upcoming fiscal year in a September meeting,</w:t>
      </w:r>
    </w:p>
    <w:p w14:paraId="0DBF9567" w14:textId="0CE4D5CA" w:rsidR="00C132E6" w:rsidRPr="00C132E6" w:rsidRDefault="00C132E6" w:rsidP="006A4C27">
      <w:pPr>
        <w:rPr>
          <w:rFonts w:ascii="Century Gothic" w:eastAsia="Times New Roman" w:hAnsi="Century Gothic" w:cs="Times New Roman"/>
          <w:sz w:val="24"/>
          <w:szCs w:val="24"/>
        </w:rPr>
      </w:pPr>
      <w:r w:rsidRPr="00C132E6">
        <w:rPr>
          <w:rFonts w:ascii="Century Gothic" w:eastAsia="Times New Roman" w:hAnsi="Century Gothic" w:cs="Times New Roman"/>
          <w:sz w:val="24"/>
          <w:szCs w:val="24"/>
        </w:rPr>
        <w:t>Therefore, after review and deliberation, the Cleburne County Commission hereby adopts the attached fiscal year 2024 budget, Version____.</w:t>
      </w:r>
    </w:p>
    <w:p w14:paraId="13A37C7A" w14:textId="77777777" w:rsidR="00023565" w:rsidRDefault="00023565" w:rsidP="00196DF0">
      <w:pPr>
        <w:pBdr>
          <w:bottom w:val="single" w:sz="6" w:space="1" w:color="auto"/>
        </w:pBdr>
        <w:spacing w:after="0"/>
        <w:rPr>
          <w:rFonts w:ascii="Century Gothic" w:eastAsia="Times New Roman" w:hAnsi="Century Gothic" w:cs="Times New Roman"/>
          <w:sz w:val="24"/>
          <w:szCs w:val="24"/>
        </w:rPr>
      </w:pPr>
    </w:p>
    <w:p w14:paraId="31AAE25E" w14:textId="77777777" w:rsidR="00023565" w:rsidRDefault="00023565" w:rsidP="00196DF0">
      <w:pPr>
        <w:pBdr>
          <w:bottom w:val="single" w:sz="6" w:space="1" w:color="auto"/>
        </w:pBdr>
        <w:spacing w:after="0"/>
        <w:rPr>
          <w:rFonts w:ascii="Century Gothic" w:eastAsia="Times New Roman" w:hAnsi="Century Gothic" w:cs="Times New Roman"/>
          <w:sz w:val="24"/>
          <w:szCs w:val="24"/>
        </w:rPr>
      </w:pPr>
    </w:p>
    <w:p w14:paraId="379DED0E" w14:textId="77777777" w:rsidR="00023565" w:rsidRDefault="00023565" w:rsidP="00196DF0">
      <w:pPr>
        <w:pBdr>
          <w:bottom w:val="single" w:sz="6" w:space="1" w:color="auto"/>
        </w:pBdr>
        <w:spacing w:after="0"/>
        <w:rPr>
          <w:rFonts w:ascii="Century Gothic" w:eastAsia="Times New Roman" w:hAnsi="Century Gothic" w:cs="Times New Roman"/>
          <w:sz w:val="24"/>
          <w:szCs w:val="24"/>
        </w:rPr>
      </w:pPr>
    </w:p>
    <w:p w14:paraId="3FABA33F" w14:textId="4F92831E" w:rsidR="003B4DE8" w:rsidRPr="003B4DE8" w:rsidRDefault="003B4DE8" w:rsidP="003B4DE8">
      <w:pPr>
        <w:spacing w:after="0"/>
        <w:ind w:left="1080"/>
        <w:rPr>
          <w:rFonts w:ascii="Century Gothic" w:hAnsi="Century Gothic" w:cstheme="minorHAnsi"/>
          <w:b/>
        </w:rPr>
      </w:pPr>
      <w:r>
        <w:rPr>
          <w:rFonts w:ascii="Century Gothic" w:hAnsi="Century Gothic" w:cstheme="minorHAnsi"/>
          <w:b/>
        </w:rPr>
        <w:t xml:space="preserve">M. </w:t>
      </w:r>
      <w:r w:rsidRPr="003B4DE8">
        <w:rPr>
          <w:rFonts w:ascii="Century Gothic" w:hAnsi="Century Gothic" w:cstheme="minorHAnsi"/>
          <w:b/>
        </w:rPr>
        <w:t>Fund Overtime Portion of Sheriff’s K9 Expense</w:t>
      </w:r>
    </w:p>
    <w:p w14:paraId="36A273F1" w14:textId="77777777" w:rsidR="003B4DE8" w:rsidRPr="00781BA3" w:rsidRDefault="003B4DE8" w:rsidP="003B4DE8">
      <w:pPr>
        <w:spacing w:after="0"/>
        <w:jc w:val="both"/>
        <w:rPr>
          <w:rFonts w:ascii="Century Gothic" w:hAnsi="Century Gothic"/>
          <w:sz w:val="24"/>
          <w:szCs w:val="24"/>
        </w:rPr>
      </w:pPr>
    </w:p>
    <w:p w14:paraId="1146A60B" w14:textId="1E6F48BE" w:rsidR="003B4DE8" w:rsidRPr="00781BA3" w:rsidRDefault="003B4DE8" w:rsidP="003B4DE8">
      <w:pPr>
        <w:spacing w:after="0"/>
        <w:jc w:val="both"/>
        <w:rPr>
          <w:rFonts w:ascii="Century Gothic" w:hAnsi="Century Gothic" w:cs="Times New Roman"/>
          <w:color w:val="000000"/>
          <w:sz w:val="24"/>
          <w:szCs w:val="24"/>
        </w:rPr>
      </w:pPr>
      <w:r w:rsidRPr="00781BA3">
        <w:rPr>
          <w:rFonts w:ascii="Century Gothic" w:hAnsi="Century Gothic"/>
          <w:sz w:val="24"/>
          <w:szCs w:val="24"/>
        </w:rPr>
        <w:t xml:space="preserve">Action as related to </w:t>
      </w:r>
      <w:r w:rsidRPr="00781BA3">
        <w:rPr>
          <w:rFonts w:ascii="Century Gothic" w:hAnsi="Century Gothic"/>
          <w:b/>
          <w:sz w:val="24"/>
          <w:szCs w:val="24"/>
        </w:rPr>
        <w:t>Resolution #53</w:t>
      </w:r>
      <w:r>
        <w:rPr>
          <w:rFonts w:ascii="Century Gothic" w:hAnsi="Century Gothic"/>
          <w:b/>
          <w:sz w:val="24"/>
          <w:szCs w:val="24"/>
        </w:rPr>
        <w:t>86</w:t>
      </w:r>
      <w:r w:rsidRPr="00781BA3">
        <w:rPr>
          <w:rFonts w:ascii="Century Gothic" w:hAnsi="Century Gothic"/>
          <w:b/>
          <w:sz w:val="24"/>
          <w:szCs w:val="24"/>
        </w:rPr>
        <w:t xml:space="preserve"> </w:t>
      </w:r>
      <w:r>
        <w:rPr>
          <w:rFonts w:ascii="Century Gothic" w:hAnsi="Century Gothic" w:cs="Times New Roman"/>
          <w:color w:val="000000"/>
          <w:sz w:val="24"/>
          <w:szCs w:val="24"/>
        </w:rPr>
        <w:t>Fund Overtime Portion of Sheriff's K9 Expense</w:t>
      </w:r>
    </w:p>
    <w:p w14:paraId="5E5C9E08" w14:textId="77777777" w:rsidR="003B4DE8" w:rsidRPr="00781BA3" w:rsidRDefault="003B4DE8" w:rsidP="003B4DE8">
      <w:pPr>
        <w:spacing w:after="0"/>
        <w:contextualSpacing/>
        <w:jc w:val="both"/>
        <w:rPr>
          <w:rFonts w:ascii="Century Gothic" w:hAnsi="Century Gothic" w:cs="Times New Roman"/>
          <w:color w:val="000000"/>
          <w:sz w:val="24"/>
          <w:szCs w:val="24"/>
        </w:rPr>
      </w:pPr>
    </w:p>
    <w:p w14:paraId="22276EED" w14:textId="77777777" w:rsidR="003B4DE8" w:rsidRPr="00781BA3" w:rsidRDefault="003B4DE8" w:rsidP="003B4DE8">
      <w:pPr>
        <w:spacing w:after="0"/>
        <w:jc w:val="both"/>
        <w:rPr>
          <w:rFonts w:ascii="Century Gothic" w:hAnsi="Century Gothic"/>
          <w:sz w:val="24"/>
          <w:szCs w:val="24"/>
        </w:rPr>
      </w:pPr>
      <w:r w:rsidRPr="00781BA3">
        <w:rPr>
          <w:rFonts w:ascii="Century Gothic" w:hAnsi="Century Gothic"/>
          <w:sz w:val="24"/>
          <w:szCs w:val="24"/>
        </w:rPr>
        <w:t xml:space="preserve">Motion made by Commissioner </w:t>
      </w:r>
      <w:r>
        <w:rPr>
          <w:rFonts w:ascii="Century Gothic" w:hAnsi="Century Gothic"/>
          <w:sz w:val="24"/>
          <w:szCs w:val="24"/>
        </w:rPr>
        <w:t>Emmett Owen</w:t>
      </w:r>
      <w:r w:rsidRPr="00781BA3">
        <w:rPr>
          <w:rFonts w:ascii="Century Gothic" w:hAnsi="Century Gothic"/>
          <w:sz w:val="24"/>
          <w:szCs w:val="24"/>
        </w:rPr>
        <w:t xml:space="preserve">, Seconded by Commissioner </w:t>
      </w:r>
      <w:r>
        <w:rPr>
          <w:rFonts w:ascii="Century Gothic" w:hAnsi="Century Gothic"/>
          <w:sz w:val="24"/>
          <w:szCs w:val="24"/>
        </w:rPr>
        <w:t>Laura Cobb</w:t>
      </w:r>
    </w:p>
    <w:p w14:paraId="5DD741A7" w14:textId="77777777" w:rsidR="003B4DE8" w:rsidRPr="00781BA3" w:rsidRDefault="003B4DE8" w:rsidP="003B4DE8">
      <w:pPr>
        <w:spacing w:after="0"/>
        <w:contextualSpacing/>
        <w:jc w:val="both"/>
        <w:rPr>
          <w:rFonts w:ascii="Century Gothic" w:hAnsi="Century Gothic" w:cs="Times New Roman"/>
          <w:color w:val="000000"/>
          <w:sz w:val="24"/>
          <w:szCs w:val="24"/>
        </w:rPr>
      </w:pPr>
    </w:p>
    <w:p w14:paraId="25FE8F6B" w14:textId="77777777" w:rsidR="003B4DE8" w:rsidRPr="00781BA3" w:rsidRDefault="003B4DE8" w:rsidP="003B4DE8">
      <w:pPr>
        <w:spacing w:after="0"/>
        <w:jc w:val="both"/>
        <w:rPr>
          <w:rFonts w:ascii="Century Gothic" w:hAnsi="Century Gothic"/>
          <w:sz w:val="24"/>
          <w:szCs w:val="24"/>
        </w:rPr>
      </w:pPr>
      <w:r w:rsidRPr="00781BA3">
        <w:rPr>
          <w:rFonts w:ascii="Century Gothic" w:hAnsi="Century Gothic"/>
          <w:sz w:val="24"/>
          <w:szCs w:val="24"/>
        </w:rPr>
        <w:t xml:space="preserve">In   Support:   Commissioners Laura Cobb, Roger Hill, </w:t>
      </w:r>
      <w:r>
        <w:rPr>
          <w:rFonts w:ascii="Century Gothic" w:hAnsi="Century Gothic"/>
          <w:sz w:val="24"/>
          <w:szCs w:val="24"/>
        </w:rPr>
        <w:t xml:space="preserve">Terry Hendrix </w:t>
      </w:r>
      <w:r w:rsidRPr="00781BA3">
        <w:rPr>
          <w:rFonts w:ascii="Century Gothic" w:hAnsi="Century Gothic"/>
          <w:sz w:val="24"/>
          <w:szCs w:val="24"/>
        </w:rPr>
        <w:t xml:space="preserve">and </w:t>
      </w:r>
      <w:r>
        <w:rPr>
          <w:rFonts w:ascii="Century Gothic" w:hAnsi="Century Gothic"/>
          <w:sz w:val="24"/>
          <w:szCs w:val="24"/>
        </w:rPr>
        <w:t>Emmett Owen</w:t>
      </w:r>
    </w:p>
    <w:p w14:paraId="31D0B6FE" w14:textId="77777777" w:rsidR="003B4DE8" w:rsidRPr="00781BA3" w:rsidRDefault="003B4DE8" w:rsidP="003B4DE8">
      <w:pPr>
        <w:spacing w:after="0"/>
        <w:jc w:val="both"/>
        <w:rPr>
          <w:rFonts w:ascii="Century Gothic" w:hAnsi="Century Gothic"/>
          <w:sz w:val="24"/>
          <w:szCs w:val="24"/>
        </w:rPr>
      </w:pPr>
    </w:p>
    <w:p w14:paraId="2F08EDD0" w14:textId="77777777" w:rsidR="003B4DE8" w:rsidRPr="00781BA3" w:rsidRDefault="003B4DE8" w:rsidP="003B4DE8">
      <w:pPr>
        <w:spacing w:after="0"/>
        <w:rPr>
          <w:rFonts w:ascii="Century Gothic" w:hAnsi="Century Gothic"/>
          <w:sz w:val="24"/>
          <w:szCs w:val="24"/>
        </w:rPr>
      </w:pPr>
      <w:r w:rsidRPr="00781BA3">
        <w:rPr>
          <w:rFonts w:ascii="Century Gothic" w:hAnsi="Century Gothic"/>
          <w:sz w:val="24"/>
          <w:szCs w:val="24"/>
        </w:rPr>
        <w:t xml:space="preserve">In Opposition:  </w:t>
      </w:r>
      <w:r>
        <w:rPr>
          <w:rFonts w:ascii="Century Gothic" w:hAnsi="Century Gothic"/>
          <w:sz w:val="24"/>
          <w:szCs w:val="24"/>
        </w:rPr>
        <w:t xml:space="preserve">None </w:t>
      </w:r>
    </w:p>
    <w:p w14:paraId="04981F9B" w14:textId="77777777" w:rsidR="003B4DE8" w:rsidRPr="00781BA3" w:rsidRDefault="003B4DE8" w:rsidP="003B4DE8">
      <w:pPr>
        <w:spacing w:after="0"/>
        <w:rPr>
          <w:rFonts w:ascii="Century Gothic" w:hAnsi="Century Gothic"/>
          <w:sz w:val="24"/>
          <w:szCs w:val="24"/>
        </w:rPr>
      </w:pPr>
    </w:p>
    <w:p w14:paraId="5B012505" w14:textId="77777777" w:rsidR="003B4DE8" w:rsidRPr="00781BA3" w:rsidRDefault="003B4DE8" w:rsidP="003B4DE8">
      <w:pPr>
        <w:spacing w:after="0"/>
        <w:ind w:right="180"/>
        <w:rPr>
          <w:rFonts w:ascii="Century Gothic" w:hAnsi="Century Gothic"/>
          <w:sz w:val="24"/>
          <w:szCs w:val="24"/>
        </w:rPr>
      </w:pPr>
      <w:r w:rsidRPr="00781BA3">
        <w:rPr>
          <w:rFonts w:ascii="Century Gothic" w:hAnsi="Century Gothic"/>
          <w:sz w:val="24"/>
          <w:szCs w:val="24"/>
        </w:rPr>
        <w:t xml:space="preserve">Motion Passed </w:t>
      </w:r>
    </w:p>
    <w:p w14:paraId="55F614FF" w14:textId="77777777" w:rsidR="003B4DE8" w:rsidRDefault="003B4DE8" w:rsidP="003B4DE8">
      <w:pPr>
        <w:spacing w:after="0"/>
        <w:ind w:right="180"/>
        <w:rPr>
          <w:rFonts w:ascii="Century Gothic" w:hAnsi="Century Gothic"/>
          <w:sz w:val="24"/>
          <w:szCs w:val="24"/>
        </w:rPr>
      </w:pPr>
    </w:p>
    <w:p w14:paraId="5C904EDB" w14:textId="77777777" w:rsidR="003B4DE8" w:rsidRPr="00781BA3" w:rsidRDefault="003B4DE8" w:rsidP="003B4DE8">
      <w:pPr>
        <w:spacing w:after="0"/>
        <w:ind w:right="180"/>
        <w:rPr>
          <w:rFonts w:ascii="Century Gothic" w:hAnsi="Century Gothic"/>
          <w:i/>
          <w:iCs/>
          <w:sz w:val="24"/>
          <w:szCs w:val="24"/>
        </w:rPr>
      </w:pPr>
    </w:p>
    <w:p w14:paraId="272E07B2" w14:textId="159B7DAE" w:rsidR="003B4DE8" w:rsidRPr="00781BA3" w:rsidRDefault="003B4DE8" w:rsidP="003B4DE8">
      <w:pPr>
        <w:jc w:val="center"/>
        <w:rPr>
          <w:rFonts w:ascii="Century Gothic" w:eastAsia="Times New Roman" w:hAnsi="Century Gothic" w:cs="Times New Roman"/>
          <w:sz w:val="24"/>
          <w:szCs w:val="24"/>
          <w:u w:val="single"/>
        </w:rPr>
      </w:pPr>
      <w:r w:rsidRPr="00781BA3">
        <w:rPr>
          <w:rFonts w:ascii="Century Gothic" w:hAnsi="Century Gothic"/>
          <w:b/>
          <w:sz w:val="24"/>
          <w:szCs w:val="24"/>
          <w:u w:val="single"/>
        </w:rPr>
        <w:t>Resolution #53</w:t>
      </w:r>
      <w:r>
        <w:rPr>
          <w:rFonts w:ascii="Century Gothic" w:hAnsi="Century Gothic"/>
          <w:b/>
          <w:sz w:val="24"/>
          <w:szCs w:val="24"/>
          <w:u w:val="single"/>
        </w:rPr>
        <w:t>86</w:t>
      </w:r>
    </w:p>
    <w:p w14:paraId="3B1E1051" w14:textId="11513C8C" w:rsidR="00023565" w:rsidRDefault="003B4DE8" w:rsidP="003B4DE8">
      <w:pPr>
        <w:pBdr>
          <w:bottom w:val="single" w:sz="6" w:space="1" w:color="auto"/>
        </w:pBdr>
        <w:spacing w:after="0"/>
        <w:rPr>
          <w:rFonts w:ascii="Century Gothic" w:eastAsia="Times New Roman" w:hAnsi="Century Gothic" w:cs="Arial"/>
          <w:bCs/>
          <w:sz w:val="24"/>
          <w:szCs w:val="24"/>
        </w:rPr>
      </w:pPr>
      <w:r>
        <w:rPr>
          <w:rFonts w:ascii="Century Gothic" w:eastAsia="Times New Roman" w:hAnsi="Century Gothic" w:cs="Arial"/>
          <w:bCs/>
          <w:sz w:val="24"/>
          <w:szCs w:val="24"/>
        </w:rPr>
        <w:t>Whereas, the Cleburne County Sheriff is interested in the purchase of a K9 Deputy for Narcotics Detection;</w:t>
      </w:r>
    </w:p>
    <w:p w14:paraId="4BB40D1F" w14:textId="77777777" w:rsidR="003B4DE8" w:rsidRDefault="003B4DE8" w:rsidP="003B4DE8">
      <w:pPr>
        <w:pBdr>
          <w:bottom w:val="single" w:sz="6" w:space="1" w:color="auto"/>
        </w:pBdr>
        <w:spacing w:after="0"/>
        <w:rPr>
          <w:rFonts w:ascii="Century Gothic" w:eastAsia="Times New Roman" w:hAnsi="Century Gothic" w:cs="Arial"/>
          <w:bCs/>
          <w:sz w:val="24"/>
          <w:szCs w:val="24"/>
        </w:rPr>
      </w:pPr>
    </w:p>
    <w:p w14:paraId="1B17854A" w14:textId="1DC203F1" w:rsidR="003B4DE8" w:rsidRDefault="003B4DE8" w:rsidP="003B4DE8">
      <w:pPr>
        <w:pBdr>
          <w:bottom w:val="single" w:sz="6" w:space="1" w:color="auto"/>
        </w:pBdr>
        <w:spacing w:after="0"/>
        <w:rPr>
          <w:rFonts w:ascii="Century Gothic" w:eastAsia="Times New Roman" w:hAnsi="Century Gothic" w:cs="Arial"/>
          <w:bCs/>
          <w:sz w:val="24"/>
          <w:szCs w:val="24"/>
        </w:rPr>
      </w:pPr>
      <w:r>
        <w:rPr>
          <w:rFonts w:ascii="Century Gothic" w:eastAsia="Times New Roman" w:hAnsi="Century Gothic" w:cs="Arial"/>
          <w:bCs/>
          <w:sz w:val="24"/>
          <w:szCs w:val="24"/>
        </w:rPr>
        <w:t xml:space="preserve">Whereas, the Department of Labor requires that law </w:t>
      </w:r>
      <w:proofErr w:type="spellStart"/>
      <w:r>
        <w:rPr>
          <w:rFonts w:ascii="Century Gothic" w:eastAsia="Times New Roman" w:hAnsi="Century Gothic" w:cs="Arial"/>
          <w:bCs/>
          <w:sz w:val="24"/>
          <w:szCs w:val="24"/>
        </w:rPr>
        <w:t>wnforcement</w:t>
      </w:r>
      <w:proofErr w:type="spellEnd"/>
      <w:r>
        <w:rPr>
          <w:rFonts w:ascii="Century Gothic" w:eastAsia="Times New Roman" w:hAnsi="Century Gothic" w:cs="Arial"/>
          <w:bCs/>
          <w:sz w:val="24"/>
          <w:szCs w:val="24"/>
        </w:rPr>
        <w:t xml:space="preserve"> agencies must compensate a K9 handler for 30 minutes of overtime, for the care of the K9;</w:t>
      </w:r>
    </w:p>
    <w:p w14:paraId="129757FE" w14:textId="77777777" w:rsidR="003B4DE8" w:rsidRDefault="003B4DE8" w:rsidP="003B4DE8">
      <w:pPr>
        <w:pBdr>
          <w:bottom w:val="single" w:sz="6" w:space="1" w:color="auto"/>
        </w:pBdr>
        <w:spacing w:after="0"/>
        <w:rPr>
          <w:rFonts w:ascii="Century Gothic" w:eastAsia="Times New Roman" w:hAnsi="Century Gothic" w:cs="Arial"/>
          <w:bCs/>
          <w:sz w:val="24"/>
          <w:szCs w:val="24"/>
        </w:rPr>
      </w:pPr>
    </w:p>
    <w:p w14:paraId="0C0D6292" w14:textId="05E6FB7D" w:rsidR="003B4DE8" w:rsidRDefault="003B4DE8" w:rsidP="003B4DE8">
      <w:pPr>
        <w:pBdr>
          <w:bottom w:val="single" w:sz="6" w:space="1" w:color="auto"/>
        </w:pBdr>
        <w:spacing w:after="0"/>
        <w:rPr>
          <w:rFonts w:ascii="Century Gothic" w:eastAsia="Times New Roman" w:hAnsi="Century Gothic" w:cs="Arial"/>
          <w:bCs/>
          <w:sz w:val="24"/>
          <w:szCs w:val="24"/>
        </w:rPr>
      </w:pPr>
      <w:r>
        <w:rPr>
          <w:rFonts w:ascii="Century Gothic" w:eastAsia="Times New Roman" w:hAnsi="Century Gothic" w:cs="Arial"/>
          <w:bCs/>
          <w:sz w:val="24"/>
          <w:szCs w:val="24"/>
        </w:rPr>
        <w:t xml:space="preserve">Whereas, the Sheriff has stated that the purchase of the K9 and all other related expenses will be paid, by the Sheriff, from the Sheriff’s Drug Fund; </w:t>
      </w:r>
    </w:p>
    <w:p w14:paraId="10F0A41C" w14:textId="3DC4E4AE" w:rsidR="003B4DE8" w:rsidRDefault="003B4DE8" w:rsidP="003B4DE8">
      <w:pPr>
        <w:pBdr>
          <w:bottom w:val="single" w:sz="6" w:space="1" w:color="auto"/>
        </w:pBdr>
        <w:spacing w:after="0"/>
        <w:rPr>
          <w:rFonts w:ascii="Century Gothic" w:eastAsia="Times New Roman" w:hAnsi="Century Gothic" w:cs="Arial"/>
          <w:bCs/>
          <w:sz w:val="24"/>
          <w:szCs w:val="24"/>
        </w:rPr>
      </w:pPr>
      <w:r>
        <w:rPr>
          <w:rFonts w:ascii="Century Gothic" w:eastAsia="Times New Roman" w:hAnsi="Century Gothic" w:cs="Arial"/>
          <w:bCs/>
          <w:sz w:val="24"/>
          <w:szCs w:val="24"/>
        </w:rPr>
        <w:lastRenderedPageBreak/>
        <w:t>Therefore, the Cleburne County Commission agrees to fund the overtime portion of the K9 expense by addition to the appropriate budget line.</w:t>
      </w:r>
    </w:p>
    <w:p w14:paraId="37548102" w14:textId="77777777" w:rsidR="003B4DE8" w:rsidRDefault="003B4DE8" w:rsidP="003B4DE8">
      <w:pPr>
        <w:pBdr>
          <w:bottom w:val="single" w:sz="6" w:space="1" w:color="auto"/>
        </w:pBdr>
        <w:spacing w:after="0"/>
        <w:rPr>
          <w:rFonts w:ascii="Century Gothic" w:eastAsia="Times New Roman" w:hAnsi="Century Gothic" w:cs="Arial"/>
          <w:bCs/>
          <w:sz w:val="24"/>
          <w:szCs w:val="24"/>
        </w:rPr>
      </w:pPr>
    </w:p>
    <w:p w14:paraId="74381976" w14:textId="77777777" w:rsidR="003B4DE8" w:rsidRDefault="003B4DE8" w:rsidP="003B4DE8">
      <w:pPr>
        <w:pBdr>
          <w:bottom w:val="single" w:sz="6" w:space="1" w:color="auto"/>
        </w:pBdr>
        <w:spacing w:after="0"/>
        <w:rPr>
          <w:rFonts w:ascii="Century Gothic" w:eastAsia="Times New Roman" w:hAnsi="Century Gothic" w:cs="Arial"/>
          <w:bCs/>
          <w:sz w:val="24"/>
          <w:szCs w:val="24"/>
        </w:rPr>
      </w:pPr>
    </w:p>
    <w:p w14:paraId="50FE02E9" w14:textId="77777777" w:rsidR="003B4DE8" w:rsidRDefault="003B4DE8" w:rsidP="003B4DE8">
      <w:pPr>
        <w:pBdr>
          <w:bottom w:val="single" w:sz="6" w:space="1" w:color="auto"/>
        </w:pBdr>
        <w:spacing w:after="0"/>
        <w:rPr>
          <w:rFonts w:ascii="Century Gothic" w:eastAsia="Times New Roman" w:hAnsi="Century Gothic" w:cs="Arial"/>
          <w:bCs/>
          <w:sz w:val="24"/>
          <w:szCs w:val="24"/>
        </w:rPr>
      </w:pPr>
    </w:p>
    <w:p w14:paraId="02407767" w14:textId="09660623" w:rsidR="003B4DE8" w:rsidRPr="003B4DE8" w:rsidRDefault="003B4DE8" w:rsidP="003B4DE8">
      <w:pPr>
        <w:spacing w:after="0"/>
        <w:ind w:left="1080"/>
        <w:rPr>
          <w:rFonts w:ascii="Century Gothic" w:hAnsi="Century Gothic" w:cstheme="minorHAnsi"/>
          <w:b/>
        </w:rPr>
      </w:pPr>
      <w:r>
        <w:rPr>
          <w:rFonts w:ascii="Century Gothic" w:hAnsi="Century Gothic" w:cstheme="minorHAnsi"/>
          <w:b/>
        </w:rPr>
        <w:t xml:space="preserve">N. </w:t>
      </w:r>
      <w:r w:rsidRPr="003B4DE8">
        <w:rPr>
          <w:rFonts w:ascii="Century Gothic" w:hAnsi="Century Gothic" w:cstheme="minorHAnsi"/>
          <w:b/>
        </w:rPr>
        <w:t>Authorize Chairman to execute SLCGP documents</w:t>
      </w:r>
    </w:p>
    <w:p w14:paraId="7E31642F" w14:textId="77777777" w:rsidR="003B4DE8" w:rsidRPr="00781BA3" w:rsidRDefault="003B4DE8" w:rsidP="003B4DE8">
      <w:pPr>
        <w:spacing w:after="0"/>
        <w:jc w:val="both"/>
        <w:rPr>
          <w:rFonts w:ascii="Century Gothic" w:hAnsi="Century Gothic"/>
          <w:sz w:val="24"/>
          <w:szCs w:val="24"/>
        </w:rPr>
      </w:pPr>
    </w:p>
    <w:p w14:paraId="47DD6101" w14:textId="74C1EC2C" w:rsidR="003B4DE8" w:rsidRPr="00781BA3" w:rsidRDefault="003B4DE8" w:rsidP="003B4DE8">
      <w:pPr>
        <w:spacing w:after="0"/>
        <w:jc w:val="both"/>
        <w:rPr>
          <w:rFonts w:ascii="Century Gothic" w:hAnsi="Century Gothic" w:cs="Times New Roman"/>
          <w:color w:val="000000"/>
          <w:sz w:val="24"/>
          <w:szCs w:val="24"/>
        </w:rPr>
      </w:pPr>
      <w:r w:rsidRPr="00781BA3">
        <w:rPr>
          <w:rFonts w:ascii="Century Gothic" w:hAnsi="Century Gothic"/>
          <w:sz w:val="24"/>
          <w:szCs w:val="24"/>
        </w:rPr>
        <w:t xml:space="preserve">Action as related to </w:t>
      </w:r>
      <w:r w:rsidRPr="00781BA3">
        <w:rPr>
          <w:rFonts w:ascii="Century Gothic" w:hAnsi="Century Gothic"/>
          <w:b/>
          <w:sz w:val="24"/>
          <w:szCs w:val="24"/>
        </w:rPr>
        <w:t>Resolution #53</w:t>
      </w:r>
      <w:r>
        <w:rPr>
          <w:rFonts w:ascii="Century Gothic" w:hAnsi="Century Gothic"/>
          <w:b/>
          <w:sz w:val="24"/>
          <w:szCs w:val="24"/>
        </w:rPr>
        <w:t>87</w:t>
      </w:r>
      <w:r w:rsidRPr="00781BA3">
        <w:rPr>
          <w:rFonts w:ascii="Century Gothic" w:hAnsi="Century Gothic"/>
          <w:b/>
          <w:sz w:val="24"/>
          <w:szCs w:val="24"/>
        </w:rPr>
        <w:t xml:space="preserve"> </w:t>
      </w:r>
      <w:r>
        <w:rPr>
          <w:rFonts w:ascii="Century Gothic" w:hAnsi="Century Gothic" w:cs="Times New Roman"/>
          <w:color w:val="000000"/>
          <w:sz w:val="24"/>
          <w:szCs w:val="24"/>
        </w:rPr>
        <w:t>Authorize Chairman to execute SLCGP documents</w:t>
      </w:r>
    </w:p>
    <w:p w14:paraId="12DF2C92" w14:textId="77777777" w:rsidR="003B4DE8" w:rsidRPr="00781BA3" w:rsidRDefault="003B4DE8" w:rsidP="003B4DE8">
      <w:pPr>
        <w:spacing w:after="0"/>
        <w:contextualSpacing/>
        <w:jc w:val="both"/>
        <w:rPr>
          <w:rFonts w:ascii="Century Gothic" w:hAnsi="Century Gothic" w:cs="Times New Roman"/>
          <w:color w:val="000000"/>
          <w:sz w:val="24"/>
          <w:szCs w:val="24"/>
        </w:rPr>
      </w:pPr>
    </w:p>
    <w:p w14:paraId="16BDA247" w14:textId="77777777" w:rsidR="003B4DE8" w:rsidRPr="00781BA3" w:rsidRDefault="003B4DE8" w:rsidP="003B4DE8">
      <w:pPr>
        <w:spacing w:after="0"/>
        <w:jc w:val="both"/>
        <w:rPr>
          <w:rFonts w:ascii="Century Gothic" w:hAnsi="Century Gothic"/>
          <w:sz w:val="24"/>
          <w:szCs w:val="24"/>
        </w:rPr>
      </w:pPr>
      <w:r w:rsidRPr="00781BA3">
        <w:rPr>
          <w:rFonts w:ascii="Century Gothic" w:hAnsi="Century Gothic"/>
          <w:sz w:val="24"/>
          <w:szCs w:val="24"/>
        </w:rPr>
        <w:t xml:space="preserve">Motion made by Commissioner </w:t>
      </w:r>
      <w:r>
        <w:rPr>
          <w:rFonts w:ascii="Century Gothic" w:hAnsi="Century Gothic"/>
          <w:sz w:val="24"/>
          <w:szCs w:val="24"/>
        </w:rPr>
        <w:t>Emmett Owen</w:t>
      </w:r>
      <w:r w:rsidRPr="00781BA3">
        <w:rPr>
          <w:rFonts w:ascii="Century Gothic" w:hAnsi="Century Gothic"/>
          <w:sz w:val="24"/>
          <w:szCs w:val="24"/>
        </w:rPr>
        <w:t xml:space="preserve">, Seconded by Commissioner </w:t>
      </w:r>
      <w:r>
        <w:rPr>
          <w:rFonts w:ascii="Century Gothic" w:hAnsi="Century Gothic"/>
          <w:sz w:val="24"/>
          <w:szCs w:val="24"/>
        </w:rPr>
        <w:t>Laura Cobb</w:t>
      </w:r>
    </w:p>
    <w:p w14:paraId="04072AFB" w14:textId="77777777" w:rsidR="003B4DE8" w:rsidRPr="00781BA3" w:rsidRDefault="003B4DE8" w:rsidP="003B4DE8">
      <w:pPr>
        <w:spacing w:after="0"/>
        <w:contextualSpacing/>
        <w:jc w:val="both"/>
        <w:rPr>
          <w:rFonts w:ascii="Century Gothic" w:hAnsi="Century Gothic" w:cs="Times New Roman"/>
          <w:color w:val="000000"/>
          <w:sz w:val="24"/>
          <w:szCs w:val="24"/>
        </w:rPr>
      </w:pPr>
    </w:p>
    <w:p w14:paraId="2208809B" w14:textId="77777777" w:rsidR="003B4DE8" w:rsidRPr="00781BA3" w:rsidRDefault="003B4DE8" w:rsidP="003B4DE8">
      <w:pPr>
        <w:spacing w:after="0"/>
        <w:jc w:val="both"/>
        <w:rPr>
          <w:rFonts w:ascii="Century Gothic" w:hAnsi="Century Gothic"/>
          <w:sz w:val="24"/>
          <w:szCs w:val="24"/>
        </w:rPr>
      </w:pPr>
      <w:r w:rsidRPr="00781BA3">
        <w:rPr>
          <w:rFonts w:ascii="Century Gothic" w:hAnsi="Century Gothic"/>
          <w:sz w:val="24"/>
          <w:szCs w:val="24"/>
        </w:rPr>
        <w:t xml:space="preserve">In   Support:   Commissioners Laura Cobb, Roger Hill, </w:t>
      </w:r>
      <w:r>
        <w:rPr>
          <w:rFonts w:ascii="Century Gothic" w:hAnsi="Century Gothic"/>
          <w:sz w:val="24"/>
          <w:szCs w:val="24"/>
        </w:rPr>
        <w:t xml:space="preserve">Terry Hendrix </w:t>
      </w:r>
      <w:r w:rsidRPr="00781BA3">
        <w:rPr>
          <w:rFonts w:ascii="Century Gothic" w:hAnsi="Century Gothic"/>
          <w:sz w:val="24"/>
          <w:szCs w:val="24"/>
        </w:rPr>
        <w:t xml:space="preserve">and </w:t>
      </w:r>
      <w:r>
        <w:rPr>
          <w:rFonts w:ascii="Century Gothic" w:hAnsi="Century Gothic"/>
          <w:sz w:val="24"/>
          <w:szCs w:val="24"/>
        </w:rPr>
        <w:t>Emmett Owen</w:t>
      </w:r>
    </w:p>
    <w:p w14:paraId="3B3A6E3C" w14:textId="77777777" w:rsidR="003B4DE8" w:rsidRPr="00781BA3" w:rsidRDefault="003B4DE8" w:rsidP="003B4DE8">
      <w:pPr>
        <w:spacing w:after="0"/>
        <w:jc w:val="both"/>
        <w:rPr>
          <w:rFonts w:ascii="Century Gothic" w:hAnsi="Century Gothic"/>
          <w:sz w:val="24"/>
          <w:szCs w:val="24"/>
        </w:rPr>
      </w:pPr>
    </w:p>
    <w:p w14:paraId="4BA3C8EA" w14:textId="77777777" w:rsidR="003B4DE8" w:rsidRPr="00781BA3" w:rsidRDefault="003B4DE8" w:rsidP="003B4DE8">
      <w:pPr>
        <w:spacing w:after="0"/>
        <w:rPr>
          <w:rFonts w:ascii="Century Gothic" w:hAnsi="Century Gothic"/>
          <w:sz w:val="24"/>
          <w:szCs w:val="24"/>
        </w:rPr>
      </w:pPr>
      <w:r w:rsidRPr="00781BA3">
        <w:rPr>
          <w:rFonts w:ascii="Century Gothic" w:hAnsi="Century Gothic"/>
          <w:sz w:val="24"/>
          <w:szCs w:val="24"/>
        </w:rPr>
        <w:t xml:space="preserve">In Opposition:  </w:t>
      </w:r>
      <w:r>
        <w:rPr>
          <w:rFonts w:ascii="Century Gothic" w:hAnsi="Century Gothic"/>
          <w:sz w:val="24"/>
          <w:szCs w:val="24"/>
        </w:rPr>
        <w:t xml:space="preserve">None </w:t>
      </w:r>
    </w:p>
    <w:p w14:paraId="655FA008" w14:textId="77777777" w:rsidR="003B4DE8" w:rsidRPr="00781BA3" w:rsidRDefault="003B4DE8" w:rsidP="003B4DE8">
      <w:pPr>
        <w:spacing w:after="0"/>
        <w:rPr>
          <w:rFonts w:ascii="Century Gothic" w:hAnsi="Century Gothic"/>
          <w:sz w:val="24"/>
          <w:szCs w:val="24"/>
        </w:rPr>
      </w:pPr>
    </w:p>
    <w:p w14:paraId="208B49BF" w14:textId="77777777" w:rsidR="003B4DE8" w:rsidRPr="00781BA3" w:rsidRDefault="003B4DE8" w:rsidP="003B4DE8">
      <w:pPr>
        <w:spacing w:after="0"/>
        <w:ind w:right="180"/>
        <w:rPr>
          <w:rFonts w:ascii="Century Gothic" w:hAnsi="Century Gothic"/>
          <w:sz w:val="24"/>
          <w:szCs w:val="24"/>
        </w:rPr>
      </w:pPr>
      <w:r w:rsidRPr="00781BA3">
        <w:rPr>
          <w:rFonts w:ascii="Century Gothic" w:hAnsi="Century Gothic"/>
          <w:sz w:val="24"/>
          <w:szCs w:val="24"/>
        </w:rPr>
        <w:t xml:space="preserve">Motion Passed </w:t>
      </w:r>
    </w:p>
    <w:p w14:paraId="1A98DB03" w14:textId="77777777" w:rsidR="003B4DE8" w:rsidRDefault="003B4DE8" w:rsidP="003B4DE8">
      <w:pPr>
        <w:spacing w:after="0"/>
        <w:ind w:right="180"/>
        <w:rPr>
          <w:rFonts w:ascii="Century Gothic" w:hAnsi="Century Gothic"/>
          <w:sz w:val="24"/>
          <w:szCs w:val="24"/>
        </w:rPr>
      </w:pPr>
    </w:p>
    <w:p w14:paraId="7516C586" w14:textId="77777777" w:rsidR="003B4DE8" w:rsidRPr="00781BA3" w:rsidRDefault="003B4DE8" w:rsidP="003B4DE8">
      <w:pPr>
        <w:spacing w:after="0"/>
        <w:ind w:right="180"/>
        <w:rPr>
          <w:rFonts w:ascii="Century Gothic" w:hAnsi="Century Gothic"/>
          <w:i/>
          <w:iCs/>
          <w:sz w:val="24"/>
          <w:szCs w:val="24"/>
        </w:rPr>
      </w:pPr>
    </w:p>
    <w:p w14:paraId="05A491CE" w14:textId="7EAFF54A" w:rsidR="003B4DE8" w:rsidRPr="00781BA3" w:rsidRDefault="003B4DE8" w:rsidP="003B4DE8">
      <w:pPr>
        <w:jc w:val="center"/>
        <w:rPr>
          <w:rFonts w:ascii="Century Gothic" w:eastAsia="Times New Roman" w:hAnsi="Century Gothic" w:cs="Times New Roman"/>
          <w:sz w:val="24"/>
          <w:szCs w:val="24"/>
          <w:u w:val="single"/>
        </w:rPr>
      </w:pPr>
      <w:r w:rsidRPr="00781BA3">
        <w:rPr>
          <w:rFonts w:ascii="Century Gothic" w:hAnsi="Century Gothic"/>
          <w:b/>
          <w:sz w:val="24"/>
          <w:szCs w:val="24"/>
          <w:u w:val="single"/>
        </w:rPr>
        <w:t>Resolution #53</w:t>
      </w:r>
      <w:r>
        <w:rPr>
          <w:rFonts w:ascii="Century Gothic" w:hAnsi="Century Gothic"/>
          <w:b/>
          <w:sz w:val="24"/>
          <w:szCs w:val="24"/>
          <w:u w:val="single"/>
        </w:rPr>
        <w:t>87</w:t>
      </w:r>
    </w:p>
    <w:p w14:paraId="2DB7E106" w14:textId="541C9B0F" w:rsidR="003B4DE8" w:rsidRDefault="003B4DE8" w:rsidP="003B4DE8">
      <w:pPr>
        <w:pBdr>
          <w:bottom w:val="single" w:sz="6" w:space="1" w:color="auto"/>
        </w:pBdr>
        <w:spacing w:after="0"/>
        <w:rPr>
          <w:rFonts w:ascii="Century Gothic" w:eastAsia="Times New Roman" w:hAnsi="Century Gothic" w:cs="Arial"/>
          <w:bCs/>
          <w:sz w:val="24"/>
          <w:szCs w:val="24"/>
        </w:rPr>
      </w:pPr>
      <w:r w:rsidRPr="00A15E9B">
        <w:rPr>
          <w:rFonts w:ascii="Century Gothic" w:eastAsia="Times New Roman" w:hAnsi="Century Gothic" w:cs="Arial"/>
          <w:bCs/>
          <w:sz w:val="24"/>
          <w:szCs w:val="24"/>
        </w:rPr>
        <w:t xml:space="preserve">Whereas, </w:t>
      </w:r>
      <w:r>
        <w:rPr>
          <w:rFonts w:ascii="Century Gothic" w:eastAsia="Times New Roman" w:hAnsi="Century Gothic" w:cs="Arial"/>
          <w:bCs/>
          <w:sz w:val="24"/>
          <w:szCs w:val="24"/>
        </w:rPr>
        <w:t>the State and Local Cybersecurity Grant Program (SLCGP)</w:t>
      </w:r>
      <w:r w:rsidR="00C647F0">
        <w:rPr>
          <w:rFonts w:ascii="Century Gothic" w:eastAsia="Times New Roman" w:hAnsi="Century Gothic" w:cs="Arial"/>
          <w:bCs/>
          <w:sz w:val="24"/>
          <w:szCs w:val="24"/>
        </w:rPr>
        <w:t xml:space="preserve"> allows the Department of Homeland Security (DHS) to make cybersecurity investments in local governments;</w:t>
      </w:r>
    </w:p>
    <w:p w14:paraId="7CB59EF7" w14:textId="77777777" w:rsidR="00C647F0" w:rsidRDefault="00C647F0" w:rsidP="003B4DE8">
      <w:pPr>
        <w:pBdr>
          <w:bottom w:val="single" w:sz="6" w:space="1" w:color="auto"/>
        </w:pBdr>
        <w:spacing w:after="0"/>
        <w:rPr>
          <w:rFonts w:ascii="Century Gothic" w:eastAsia="Times New Roman" w:hAnsi="Century Gothic" w:cs="Arial"/>
          <w:bCs/>
          <w:sz w:val="24"/>
          <w:szCs w:val="24"/>
        </w:rPr>
      </w:pPr>
    </w:p>
    <w:p w14:paraId="477AB0B2" w14:textId="1F1CB81F" w:rsidR="00C647F0" w:rsidRDefault="00C647F0" w:rsidP="003B4DE8">
      <w:pPr>
        <w:pBdr>
          <w:bottom w:val="single" w:sz="6" w:space="1" w:color="auto"/>
        </w:pBdr>
        <w:spacing w:after="0"/>
        <w:rPr>
          <w:rFonts w:ascii="Century Gothic" w:eastAsia="Times New Roman" w:hAnsi="Century Gothic" w:cs="Arial"/>
          <w:bCs/>
          <w:sz w:val="24"/>
          <w:szCs w:val="24"/>
        </w:rPr>
      </w:pPr>
      <w:r>
        <w:rPr>
          <w:rFonts w:ascii="Century Gothic" w:eastAsia="Times New Roman" w:hAnsi="Century Gothic" w:cs="Arial"/>
          <w:bCs/>
          <w:sz w:val="24"/>
          <w:szCs w:val="24"/>
        </w:rPr>
        <w:t xml:space="preserve">Whereas, the Alabama Office of information and Technology (OIT) and the Cybersecurity Committee (Committee) </w:t>
      </w:r>
      <w:r w:rsidR="00696468">
        <w:rPr>
          <w:rFonts w:ascii="Century Gothic" w:eastAsia="Times New Roman" w:hAnsi="Century Gothic" w:cs="Arial"/>
          <w:bCs/>
          <w:sz w:val="24"/>
          <w:szCs w:val="24"/>
        </w:rPr>
        <w:t>are developing a cybersecurity plan for the utilization of these grant funds;</w:t>
      </w:r>
    </w:p>
    <w:p w14:paraId="03E0538A" w14:textId="77777777" w:rsidR="00696468" w:rsidRDefault="00696468" w:rsidP="003B4DE8">
      <w:pPr>
        <w:pBdr>
          <w:bottom w:val="single" w:sz="6" w:space="1" w:color="auto"/>
        </w:pBdr>
        <w:spacing w:after="0"/>
        <w:rPr>
          <w:rFonts w:ascii="Century Gothic" w:eastAsia="Times New Roman" w:hAnsi="Century Gothic" w:cs="Arial"/>
          <w:bCs/>
          <w:sz w:val="24"/>
          <w:szCs w:val="24"/>
        </w:rPr>
      </w:pPr>
    </w:p>
    <w:p w14:paraId="7F1B6576" w14:textId="0E1A4AEF" w:rsidR="00696468" w:rsidRDefault="00696468" w:rsidP="003B4DE8">
      <w:pPr>
        <w:pBdr>
          <w:bottom w:val="single" w:sz="6" w:space="1" w:color="auto"/>
        </w:pBdr>
        <w:spacing w:after="0"/>
        <w:rPr>
          <w:rFonts w:ascii="Century Gothic" w:eastAsia="Times New Roman" w:hAnsi="Century Gothic" w:cs="Arial"/>
          <w:bCs/>
          <w:sz w:val="24"/>
          <w:szCs w:val="24"/>
        </w:rPr>
      </w:pPr>
      <w:r>
        <w:rPr>
          <w:rFonts w:ascii="Century Gothic" w:eastAsia="Times New Roman" w:hAnsi="Century Gothic" w:cs="Arial"/>
          <w:bCs/>
          <w:sz w:val="24"/>
          <w:szCs w:val="24"/>
        </w:rPr>
        <w:t xml:space="preserve">Whereas, </w:t>
      </w:r>
      <w:r w:rsidR="005E374D">
        <w:rPr>
          <w:rFonts w:ascii="Century Gothic" w:eastAsia="Times New Roman" w:hAnsi="Century Gothic" w:cs="Arial"/>
          <w:bCs/>
          <w:sz w:val="24"/>
          <w:szCs w:val="24"/>
        </w:rPr>
        <w:t xml:space="preserve">the Association of County Commissions of Alabama (ACCA) has completed a survey on behalf of </w:t>
      </w:r>
      <w:r w:rsidR="002C4BE3">
        <w:rPr>
          <w:rFonts w:ascii="Century Gothic" w:eastAsia="Times New Roman" w:hAnsi="Century Gothic" w:cs="Arial"/>
          <w:bCs/>
          <w:sz w:val="24"/>
          <w:szCs w:val="24"/>
        </w:rPr>
        <w:t>the member counties to facilitate OIT and the Committee to determine local needs;</w:t>
      </w:r>
    </w:p>
    <w:p w14:paraId="641A212A" w14:textId="77777777" w:rsidR="002C4BE3" w:rsidRDefault="002C4BE3" w:rsidP="003B4DE8">
      <w:pPr>
        <w:pBdr>
          <w:bottom w:val="single" w:sz="6" w:space="1" w:color="auto"/>
        </w:pBdr>
        <w:spacing w:after="0"/>
        <w:rPr>
          <w:rFonts w:ascii="Century Gothic" w:eastAsia="Times New Roman" w:hAnsi="Century Gothic" w:cs="Arial"/>
          <w:bCs/>
          <w:sz w:val="24"/>
          <w:szCs w:val="24"/>
        </w:rPr>
      </w:pPr>
    </w:p>
    <w:p w14:paraId="4C7D7292" w14:textId="504FB3D7" w:rsidR="002C4BE3" w:rsidRDefault="002C4BE3" w:rsidP="003B4DE8">
      <w:pPr>
        <w:pBdr>
          <w:bottom w:val="single" w:sz="6" w:space="1" w:color="auto"/>
        </w:pBdr>
        <w:spacing w:after="0"/>
        <w:rPr>
          <w:rFonts w:ascii="Century Gothic" w:eastAsia="Times New Roman" w:hAnsi="Century Gothic" w:cs="Arial"/>
          <w:bCs/>
          <w:sz w:val="24"/>
          <w:szCs w:val="24"/>
        </w:rPr>
      </w:pPr>
      <w:r>
        <w:rPr>
          <w:rFonts w:ascii="Century Gothic" w:eastAsia="Times New Roman" w:hAnsi="Century Gothic" w:cs="Arial"/>
          <w:bCs/>
          <w:sz w:val="24"/>
          <w:szCs w:val="24"/>
        </w:rPr>
        <w:t>Whereas, the County must complete a document to be eligible for the grant, including the SLCGP Interest Survey and the SLCGP Local Consent Agreement;</w:t>
      </w:r>
    </w:p>
    <w:p w14:paraId="1BFF2E01" w14:textId="77777777" w:rsidR="002C4BE3" w:rsidRDefault="002C4BE3" w:rsidP="003B4DE8">
      <w:pPr>
        <w:pBdr>
          <w:bottom w:val="single" w:sz="6" w:space="1" w:color="auto"/>
        </w:pBdr>
        <w:spacing w:after="0"/>
        <w:rPr>
          <w:rFonts w:ascii="Century Gothic" w:eastAsia="Times New Roman" w:hAnsi="Century Gothic" w:cs="Arial"/>
          <w:bCs/>
          <w:sz w:val="24"/>
          <w:szCs w:val="24"/>
        </w:rPr>
      </w:pPr>
    </w:p>
    <w:p w14:paraId="0A6A50C1" w14:textId="573805E5" w:rsidR="002C4BE3" w:rsidRDefault="002C4BE3" w:rsidP="003B4DE8">
      <w:pPr>
        <w:pBdr>
          <w:bottom w:val="single" w:sz="6" w:space="1" w:color="auto"/>
        </w:pBdr>
        <w:spacing w:after="0"/>
        <w:rPr>
          <w:rFonts w:ascii="Century Gothic" w:eastAsia="Times New Roman" w:hAnsi="Century Gothic" w:cs="Arial"/>
          <w:bCs/>
          <w:sz w:val="24"/>
          <w:szCs w:val="24"/>
        </w:rPr>
      </w:pPr>
      <w:r>
        <w:rPr>
          <w:rFonts w:ascii="Century Gothic" w:eastAsia="Times New Roman" w:hAnsi="Century Gothic" w:cs="Arial"/>
          <w:bCs/>
          <w:sz w:val="24"/>
          <w:szCs w:val="24"/>
        </w:rPr>
        <w:t>Therefore, the Cleburne County Commission resolves to authorize its Chairman, Ryan Robertson, to execute these documents on behalf of the Commission.</w:t>
      </w:r>
    </w:p>
    <w:p w14:paraId="6A0C71BE" w14:textId="77777777" w:rsidR="00B84160" w:rsidRDefault="00B84160" w:rsidP="003B4DE8">
      <w:pPr>
        <w:pBdr>
          <w:bottom w:val="single" w:sz="6" w:space="1" w:color="auto"/>
        </w:pBdr>
        <w:spacing w:after="0"/>
        <w:rPr>
          <w:rFonts w:ascii="Century Gothic" w:eastAsia="Times New Roman" w:hAnsi="Century Gothic" w:cs="Arial"/>
          <w:bCs/>
          <w:sz w:val="24"/>
          <w:szCs w:val="24"/>
        </w:rPr>
      </w:pPr>
    </w:p>
    <w:p w14:paraId="619384A8" w14:textId="77777777" w:rsidR="00B84160" w:rsidRDefault="00B84160" w:rsidP="003B4DE8">
      <w:pPr>
        <w:pBdr>
          <w:bottom w:val="single" w:sz="6" w:space="1" w:color="auto"/>
        </w:pBdr>
        <w:spacing w:after="0"/>
        <w:rPr>
          <w:rFonts w:ascii="Century Gothic" w:eastAsia="Times New Roman" w:hAnsi="Century Gothic" w:cs="Arial"/>
          <w:bCs/>
          <w:sz w:val="24"/>
          <w:szCs w:val="24"/>
        </w:rPr>
      </w:pPr>
    </w:p>
    <w:p w14:paraId="2136EB82" w14:textId="77777777" w:rsidR="00B84160" w:rsidRPr="003B4DE8" w:rsidRDefault="00B84160" w:rsidP="003B4DE8">
      <w:pPr>
        <w:pBdr>
          <w:bottom w:val="single" w:sz="6" w:space="1" w:color="auto"/>
        </w:pBdr>
        <w:spacing w:after="0"/>
        <w:rPr>
          <w:rFonts w:ascii="Century Gothic" w:eastAsia="Times New Roman" w:hAnsi="Century Gothic" w:cs="Arial"/>
          <w:bCs/>
          <w:sz w:val="24"/>
          <w:szCs w:val="24"/>
        </w:rPr>
      </w:pPr>
    </w:p>
    <w:p w14:paraId="0A721424" w14:textId="32BB6672" w:rsidR="00B84160" w:rsidRPr="003B4DE8" w:rsidRDefault="00B84160" w:rsidP="00B84160">
      <w:pPr>
        <w:spacing w:after="0"/>
        <w:ind w:left="1080"/>
        <w:rPr>
          <w:rFonts w:ascii="Century Gothic" w:hAnsi="Century Gothic" w:cstheme="minorHAnsi"/>
          <w:b/>
        </w:rPr>
      </w:pPr>
      <w:r>
        <w:rPr>
          <w:rFonts w:ascii="Century Gothic" w:hAnsi="Century Gothic" w:cstheme="minorHAnsi"/>
          <w:b/>
        </w:rPr>
        <w:t>O. Veteran’s Memorial Marker Project</w:t>
      </w:r>
    </w:p>
    <w:p w14:paraId="557B57C2" w14:textId="77777777" w:rsidR="00B84160" w:rsidRPr="00781BA3" w:rsidRDefault="00B84160" w:rsidP="00B84160">
      <w:pPr>
        <w:spacing w:after="0"/>
        <w:jc w:val="both"/>
        <w:rPr>
          <w:rFonts w:ascii="Century Gothic" w:hAnsi="Century Gothic"/>
          <w:sz w:val="24"/>
          <w:szCs w:val="24"/>
        </w:rPr>
      </w:pPr>
    </w:p>
    <w:p w14:paraId="77E28D88" w14:textId="02F4F7B5" w:rsidR="00B84160" w:rsidRPr="00781BA3" w:rsidRDefault="00B84160" w:rsidP="00B84160">
      <w:pPr>
        <w:spacing w:after="0"/>
        <w:jc w:val="both"/>
        <w:rPr>
          <w:rFonts w:ascii="Century Gothic" w:hAnsi="Century Gothic" w:cs="Times New Roman"/>
          <w:color w:val="000000"/>
          <w:sz w:val="24"/>
          <w:szCs w:val="24"/>
        </w:rPr>
      </w:pPr>
      <w:r w:rsidRPr="00781BA3">
        <w:rPr>
          <w:rFonts w:ascii="Century Gothic" w:hAnsi="Century Gothic"/>
          <w:sz w:val="24"/>
          <w:szCs w:val="24"/>
        </w:rPr>
        <w:t xml:space="preserve">Action as related to </w:t>
      </w:r>
      <w:r w:rsidRPr="00781BA3">
        <w:rPr>
          <w:rFonts w:ascii="Century Gothic" w:hAnsi="Century Gothic"/>
          <w:b/>
          <w:sz w:val="24"/>
          <w:szCs w:val="24"/>
        </w:rPr>
        <w:t>Resolution #53</w:t>
      </w:r>
      <w:r>
        <w:rPr>
          <w:rFonts w:ascii="Century Gothic" w:hAnsi="Century Gothic"/>
          <w:b/>
          <w:sz w:val="24"/>
          <w:szCs w:val="24"/>
        </w:rPr>
        <w:t>88</w:t>
      </w:r>
      <w:r w:rsidRPr="00781BA3">
        <w:rPr>
          <w:rFonts w:ascii="Century Gothic" w:hAnsi="Century Gothic"/>
          <w:b/>
          <w:sz w:val="24"/>
          <w:szCs w:val="24"/>
        </w:rPr>
        <w:t xml:space="preserve"> </w:t>
      </w:r>
      <w:r>
        <w:rPr>
          <w:rFonts w:ascii="Century Gothic" w:hAnsi="Century Gothic" w:cs="Times New Roman"/>
          <w:color w:val="000000"/>
          <w:sz w:val="24"/>
          <w:szCs w:val="24"/>
        </w:rPr>
        <w:t>Veteran’s Memorial Marker Project</w:t>
      </w:r>
    </w:p>
    <w:p w14:paraId="495C955D" w14:textId="77777777" w:rsidR="00B84160" w:rsidRPr="00781BA3" w:rsidRDefault="00B84160" w:rsidP="00B84160">
      <w:pPr>
        <w:spacing w:after="0"/>
        <w:contextualSpacing/>
        <w:jc w:val="both"/>
        <w:rPr>
          <w:rFonts w:ascii="Century Gothic" w:hAnsi="Century Gothic" w:cs="Times New Roman"/>
          <w:color w:val="000000"/>
          <w:sz w:val="24"/>
          <w:szCs w:val="24"/>
        </w:rPr>
      </w:pPr>
    </w:p>
    <w:p w14:paraId="7FDAED78" w14:textId="24950F81" w:rsidR="00B84160" w:rsidRPr="00781BA3" w:rsidRDefault="00B84160" w:rsidP="00B84160">
      <w:pPr>
        <w:spacing w:after="0"/>
        <w:jc w:val="both"/>
        <w:rPr>
          <w:rFonts w:ascii="Century Gothic" w:hAnsi="Century Gothic"/>
          <w:sz w:val="24"/>
          <w:szCs w:val="24"/>
        </w:rPr>
      </w:pPr>
      <w:r w:rsidRPr="00781BA3">
        <w:rPr>
          <w:rFonts w:ascii="Century Gothic" w:hAnsi="Century Gothic"/>
          <w:sz w:val="24"/>
          <w:szCs w:val="24"/>
        </w:rPr>
        <w:t xml:space="preserve">Motion made by Commissioner </w:t>
      </w:r>
      <w:r>
        <w:rPr>
          <w:rFonts w:ascii="Century Gothic" w:hAnsi="Century Gothic"/>
          <w:sz w:val="24"/>
          <w:szCs w:val="24"/>
        </w:rPr>
        <w:t>Laura Cobb</w:t>
      </w:r>
      <w:r w:rsidRPr="00781BA3">
        <w:rPr>
          <w:rFonts w:ascii="Century Gothic" w:hAnsi="Century Gothic"/>
          <w:sz w:val="24"/>
          <w:szCs w:val="24"/>
        </w:rPr>
        <w:t xml:space="preserve">, Seconded by Commissioner </w:t>
      </w:r>
      <w:r>
        <w:rPr>
          <w:rFonts w:ascii="Century Gothic" w:hAnsi="Century Gothic"/>
          <w:sz w:val="24"/>
          <w:szCs w:val="24"/>
        </w:rPr>
        <w:t>Emmett Owen</w:t>
      </w:r>
    </w:p>
    <w:p w14:paraId="0CD508E3" w14:textId="77777777" w:rsidR="00B84160" w:rsidRPr="00781BA3" w:rsidRDefault="00B84160" w:rsidP="00B84160">
      <w:pPr>
        <w:spacing w:after="0"/>
        <w:contextualSpacing/>
        <w:jc w:val="both"/>
        <w:rPr>
          <w:rFonts w:ascii="Century Gothic" w:hAnsi="Century Gothic" w:cs="Times New Roman"/>
          <w:color w:val="000000"/>
          <w:sz w:val="24"/>
          <w:szCs w:val="24"/>
        </w:rPr>
      </w:pPr>
    </w:p>
    <w:p w14:paraId="63C29C58" w14:textId="77777777" w:rsidR="00B84160" w:rsidRPr="00781BA3" w:rsidRDefault="00B84160" w:rsidP="00B84160">
      <w:pPr>
        <w:spacing w:after="0"/>
        <w:jc w:val="both"/>
        <w:rPr>
          <w:rFonts w:ascii="Century Gothic" w:hAnsi="Century Gothic"/>
          <w:sz w:val="24"/>
          <w:szCs w:val="24"/>
        </w:rPr>
      </w:pPr>
      <w:r w:rsidRPr="00781BA3">
        <w:rPr>
          <w:rFonts w:ascii="Century Gothic" w:hAnsi="Century Gothic"/>
          <w:sz w:val="24"/>
          <w:szCs w:val="24"/>
        </w:rPr>
        <w:t xml:space="preserve">In   Support:   Commissioners Laura Cobb, Roger Hill, </w:t>
      </w:r>
      <w:r>
        <w:rPr>
          <w:rFonts w:ascii="Century Gothic" w:hAnsi="Century Gothic"/>
          <w:sz w:val="24"/>
          <w:szCs w:val="24"/>
        </w:rPr>
        <w:t xml:space="preserve">Terry Hendrix </w:t>
      </w:r>
      <w:r w:rsidRPr="00781BA3">
        <w:rPr>
          <w:rFonts w:ascii="Century Gothic" w:hAnsi="Century Gothic"/>
          <w:sz w:val="24"/>
          <w:szCs w:val="24"/>
        </w:rPr>
        <w:t xml:space="preserve">and </w:t>
      </w:r>
      <w:r>
        <w:rPr>
          <w:rFonts w:ascii="Century Gothic" w:hAnsi="Century Gothic"/>
          <w:sz w:val="24"/>
          <w:szCs w:val="24"/>
        </w:rPr>
        <w:t>Emmett Owen</w:t>
      </w:r>
    </w:p>
    <w:p w14:paraId="3BF4B86E" w14:textId="77777777" w:rsidR="00B84160" w:rsidRPr="00781BA3" w:rsidRDefault="00B84160" w:rsidP="00B84160">
      <w:pPr>
        <w:spacing w:after="0"/>
        <w:jc w:val="both"/>
        <w:rPr>
          <w:rFonts w:ascii="Century Gothic" w:hAnsi="Century Gothic"/>
          <w:sz w:val="24"/>
          <w:szCs w:val="24"/>
        </w:rPr>
      </w:pPr>
    </w:p>
    <w:p w14:paraId="36543358" w14:textId="77777777" w:rsidR="00B84160" w:rsidRPr="00781BA3" w:rsidRDefault="00B84160" w:rsidP="00B84160">
      <w:pPr>
        <w:spacing w:after="0"/>
        <w:rPr>
          <w:rFonts w:ascii="Century Gothic" w:hAnsi="Century Gothic"/>
          <w:sz w:val="24"/>
          <w:szCs w:val="24"/>
        </w:rPr>
      </w:pPr>
      <w:r w:rsidRPr="00781BA3">
        <w:rPr>
          <w:rFonts w:ascii="Century Gothic" w:hAnsi="Century Gothic"/>
          <w:sz w:val="24"/>
          <w:szCs w:val="24"/>
        </w:rPr>
        <w:t xml:space="preserve">In Opposition:  </w:t>
      </w:r>
      <w:r>
        <w:rPr>
          <w:rFonts w:ascii="Century Gothic" w:hAnsi="Century Gothic"/>
          <w:sz w:val="24"/>
          <w:szCs w:val="24"/>
        </w:rPr>
        <w:t xml:space="preserve">None </w:t>
      </w:r>
    </w:p>
    <w:p w14:paraId="57429993" w14:textId="77777777" w:rsidR="00B84160" w:rsidRPr="00781BA3" w:rsidRDefault="00B84160" w:rsidP="00B84160">
      <w:pPr>
        <w:spacing w:after="0"/>
        <w:rPr>
          <w:rFonts w:ascii="Century Gothic" w:hAnsi="Century Gothic"/>
          <w:sz w:val="24"/>
          <w:szCs w:val="24"/>
        </w:rPr>
      </w:pPr>
    </w:p>
    <w:p w14:paraId="310A77BE" w14:textId="77777777" w:rsidR="00B84160" w:rsidRPr="00781BA3" w:rsidRDefault="00B84160" w:rsidP="00B84160">
      <w:pPr>
        <w:spacing w:after="0"/>
        <w:ind w:right="180"/>
        <w:rPr>
          <w:rFonts w:ascii="Century Gothic" w:hAnsi="Century Gothic"/>
          <w:sz w:val="24"/>
          <w:szCs w:val="24"/>
        </w:rPr>
      </w:pPr>
      <w:r w:rsidRPr="00781BA3">
        <w:rPr>
          <w:rFonts w:ascii="Century Gothic" w:hAnsi="Century Gothic"/>
          <w:sz w:val="24"/>
          <w:szCs w:val="24"/>
        </w:rPr>
        <w:t xml:space="preserve">Motion Passed </w:t>
      </w:r>
    </w:p>
    <w:p w14:paraId="79A0779B" w14:textId="77777777" w:rsidR="00B84160" w:rsidRDefault="00B84160" w:rsidP="00B84160">
      <w:pPr>
        <w:spacing w:after="0"/>
        <w:ind w:right="180"/>
        <w:rPr>
          <w:rFonts w:ascii="Century Gothic" w:hAnsi="Century Gothic"/>
          <w:sz w:val="24"/>
          <w:szCs w:val="24"/>
        </w:rPr>
      </w:pPr>
    </w:p>
    <w:p w14:paraId="1C196F5F" w14:textId="77777777" w:rsidR="00B84160" w:rsidRPr="00781BA3" w:rsidRDefault="00B84160" w:rsidP="00B84160">
      <w:pPr>
        <w:spacing w:after="0"/>
        <w:ind w:right="180"/>
        <w:rPr>
          <w:rFonts w:ascii="Century Gothic" w:hAnsi="Century Gothic"/>
          <w:i/>
          <w:iCs/>
          <w:sz w:val="24"/>
          <w:szCs w:val="24"/>
        </w:rPr>
      </w:pPr>
    </w:p>
    <w:p w14:paraId="16D23EF2" w14:textId="3094E169" w:rsidR="00B84160" w:rsidRPr="00781BA3" w:rsidRDefault="00B84160" w:rsidP="00B84160">
      <w:pPr>
        <w:jc w:val="center"/>
        <w:rPr>
          <w:rFonts w:ascii="Century Gothic" w:eastAsia="Times New Roman" w:hAnsi="Century Gothic" w:cs="Times New Roman"/>
          <w:sz w:val="24"/>
          <w:szCs w:val="24"/>
          <w:u w:val="single"/>
        </w:rPr>
      </w:pPr>
      <w:r w:rsidRPr="00781BA3">
        <w:rPr>
          <w:rFonts w:ascii="Century Gothic" w:hAnsi="Century Gothic"/>
          <w:b/>
          <w:sz w:val="24"/>
          <w:szCs w:val="24"/>
          <w:u w:val="single"/>
        </w:rPr>
        <w:t>Resolution #53</w:t>
      </w:r>
      <w:r>
        <w:rPr>
          <w:rFonts w:ascii="Century Gothic" w:hAnsi="Century Gothic"/>
          <w:b/>
          <w:sz w:val="24"/>
          <w:szCs w:val="24"/>
          <w:u w:val="single"/>
        </w:rPr>
        <w:t>88</w:t>
      </w:r>
    </w:p>
    <w:p w14:paraId="3462E40A" w14:textId="230A74F7" w:rsidR="00023565" w:rsidRDefault="00B84160" w:rsidP="00B84160">
      <w:pPr>
        <w:pBdr>
          <w:bottom w:val="single" w:sz="6" w:space="1" w:color="auto"/>
        </w:pBdr>
        <w:spacing w:after="0"/>
        <w:rPr>
          <w:rFonts w:ascii="Century Gothic" w:eastAsia="Times New Roman" w:hAnsi="Century Gothic" w:cs="Arial"/>
          <w:bCs/>
          <w:sz w:val="24"/>
          <w:szCs w:val="24"/>
        </w:rPr>
      </w:pPr>
      <w:r>
        <w:rPr>
          <w:rFonts w:ascii="Century Gothic" w:eastAsia="Times New Roman" w:hAnsi="Century Gothic" w:cs="Arial"/>
          <w:bCs/>
          <w:sz w:val="24"/>
          <w:szCs w:val="24"/>
        </w:rPr>
        <w:t>Whereas, a representative from Southern Farmhouse Company ( SFC) presented a possible project for Cleburne County;</w:t>
      </w:r>
    </w:p>
    <w:p w14:paraId="26BF540E" w14:textId="77777777" w:rsidR="00B84160" w:rsidRDefault="00B84160" w:rsidP="00B84160">
      <w:pPr>
        <w:pBdr>
          <w:bottom w:val="single" w:sz="6" w:space="1" w:color="auto"/>
        </w:pBdr>
        <w:spacing w:after="0"/>
        <w:rPr>
          <w:rFonts w:ascii="Century Gothic" w:eastAsia="Times New Roman" w:hAnsi="Century Gothic" w:cs="Arial"/>
          <w:bCs/>
          <w:sz w:val="24"/>
          <w:szCs w:val="24"/>
        </w:rPr>
      </w:pPr>
    </w:p>
    <w:p w14:paraId="7C074A79" w14:textId="72AE10EE" w:rsidR="00B84160" w:rsidRDefault="00B84160" w:rsidP="00B84160">
      <w:pPr>
        <w:pBdr>
          <w:bottom w:val="single" w:sz="6" w:space="1" w:color="auto"/>
        </w:pBdr>
        <w:spacing w:after="0"/>
        <w:rPr>
          <w:rFonts w:ascii="Century Gothic" w:eastAsia="Times New Roman" w:hAnsi="Century Gothic" w:cs="Arial"/>
          <w:bCs/>
          <w:sz w:val="24"/>
          <w:szCs w:val="24"/>
        </w:rPr>
      </w:pPr>
      <w:r>
        <w:rPr>
          <w:rFonts w:ascii="Century Gothic" w:eastAsia="Times New Roman" w:hAnsi="Century Gothic" w:cs="Arial"/>
          <w:bCs/>
          <w:sz w:val="24"/>
          <w:szCs w:val="24"/>
        </w:rPr>
        <w:t>Whereas, purpose of the project is to honor deceased individuals who have served honorably in one of the branches of the armed services of the United States  of America;</w:t>
      </w:r>
    </w:p>
    <w:p w14:paraId="2ECD3D10" w14:textId="77777777" w:rsidR="00B84160" w:rsidRDefault="00B84160" w:rsidP="00B84160">
      <w:pPr>
        <w:pBdr>
          <w:bottom w:val="single" w:sz="6" w:space="1" w:color="auto"/>
        </w:pBdr>
        <w:spacing w:after="0"/>
        <w:rPr>
          <w:rFonts w:ascii="Century Gothic" w:eastAsia="Times New Roman" w:hAnsi="Century Gothic" w:cs="Arial"/>
          <w:bCs/>
          <w:sz w:val="24"/>
          <w:szCs w:val="24"/>
        </w:rPr>
      </w:pPr>
    </w:p>
    <w:p w14:paraId="20017A7F" w14:textId="06EC2E4F" w:rsidR="0000265E" w:rsidRDefault="00B84160" w:rsidP="00B84160">
      <w:pPr>
        <w:pBdr>
          <w:bottom w:val="single" w:sz="6" w:space="1" w:color="auto"/>
        </w:pBdr>
        <w:spacing w:after="0"/>
        <w:rPr>
          <w:rFonts w:ascii="Century Gothic" w:eastAsia="Times New Roman" w:hAnsi="Century Gothic" w:cs="Arial"/>
          <w:bCs/>
          <w:sz w:val="24"/>
          <w:szCs w:val="24"/>
        </w:rPr>
      </w:pPr>
      <w:r>
        <w:rPr>
          <w:rFonts w:ascii="Century Gothic" w:eastAsia="Times New Roman" w:hAnsi="Century Gothic" w:cs="Arial"/>
          <w:bCs/>
          <w:sz w:val="24"/>
          <w:szCs w:val="24"/>
        </w:rPr>
        <w:t>Whereas, the design and placement of the markers, which will be placed along the streets and road of the Town of Ranburne</w:t>
      </w:r>
      <w:r w:rsidR="0000265E">
        <w:rPr>
          <w:rFonts w:ascii="Century Gothic" w:eastAsia="Times New Roman" w:hAnsi="Century Gothic" w:cs="Arial"/>
          <w:bCs/>
          <w:sz w:val="24"/>
          <w:szCs w:val="24"/>
        </w:rPr>
        <w:t>, was explained;</w:t>
      </w:r>
    </w:p>
    <w:p w14:paraId="37FF4316" w14:textId="77777777" w:rsidR="0000265E" w:rsidRDefault="0000265E" w:rsidP="00B84160">
      <w:pPr>
        <w:pBdr>
          <w:bottom w:val="single" w:sz="6" w:space="1" w:color="auto"/>
        </w:pBdr>
        <w:spacing w:after="0"/>
        <w:rPr>
          <w:rFonts w:ascii="Century Gothic" w:eastAsia="Times New Roman" w:hAnsi="Century Gothic" w:cs="Arial"/>
          <w:bCs/>
          <w:sz w:val="24"/>
          <w:szCs w:val="24"/>
        </w:rPr>
      </w:pPr>
    </w:p>
    <w:p w14:paraId="3FD4F8C2" w14:textId="4B613F93" w:rsidR="0000265E" w:rsidRDefault="0000265E" w:rsidP="00B84160">
      <w:pPr>
        <w:pBdr>
          <w:bottom w:val="single" w:sz="6" w:space="1" w:color="auto"/>
        </w:pBdr>
        <w:spacing w:after="0"/>
        <w:rPr>
          <w:rFonts w:ascii="Century Gothic" w:eastAsia="Times New Roman" w:hAnsi="Century Gothic" w:cs="Arial"/>
          <w:bCs/>
          <w:sz w:val="24"/>
          <w:szCs w:val="24"/>
        </w:rPr>
      </w:pPr>
      <w:r>
        <w:rPr>
          <w:rFonts w:ascii="Century Gothic" w:eastAsia="Times New Roman" w:hAnsi="Century Gothic" w:cs="Arial"/>
          <w:bCs/>
          <w:sz w:val="24"/>
          <w:szCs w:val="24"/>
        </w:rPr>
        <w:t>Whereas, SFC will be responsible for the construction, placement, and maintenance of these markers and the collection of any fees associated;</w:t>
      </w:r>
    </w:p>
    <w:p w14:paraId="21753FA5" w14:textId="77777777" w:rsidR="0000265E" w:rsidRDefault="0000265E" w:rsidP="00B84160">
      <w:pPr>
        <w:pBdr>
          <w:bottom w:val="single" w:sz="6" w:space="1" w:color="auto"/>
        </w:pBdr>
        <w:spacing w:after="0"/>
        <w:rPr>
          <w:rFonts w:ascii="Century Gothic" w:eastAsia="Times New Roman" w:hAnsi="Century Gothic" w:cs="Arial"/>
          <w:bCs/>
          <w:sz w:val="24"/>
          <w:szCs w:val="24"/>
        </w:rPr>
      </w:pPr>
    </w:p>
    <w:p w14:paraId="5CD95A81" w14:textId="3159CC1D" w:rsidR="0000265E" w:rsidRDefault="0000265E" w:rsidP="00B84160">
      <w:pPr>
        <w:pBdr>
          <w:bottom w:val="single" w:sz="6" w:space="1" w:color="auto"/>
        </w:pBdr>
        <w:spacing w:after="0"/>
        <w:rPr>
          <w:rFonts w:ascii="Century Gothic" w:eastAsia="Times New Roman" w:hAnsi="Century Gothic" w:cs="Arial"/>
          <w:bCs/>
          <w:sz w:val="24"/>
          <w:szCs w:val="24"/>
        </w:rPr>
      </w:pPr>
      <w:r>
        <w:rPr>
          <w:rFonts w:ascii="Century Gothic" w:eastAsia="Times New Roman" w:hAnsi="Century Gothic" w:cs="Arial"/>
          <w:bCs/>
          <w:sz w:val="24"/>
          <w:szCs w:val="24"/>
        </w:rPr>
        <w:t>Therefore, the Cleburne County Commission supports Southern Farmhouse Company in their pursuit of the project, known as the “Veteran’s Memorial Marker Project”.</w:t>
      </w:r>
    </w:p>
    <w:p w14:paraId="30104E95" w14:textId="77777777" w:rsidR="00954CA4" w:rsidRDefault="00954CA4" w:rsidP="00B84160">
      <w:pPr>
        <w:pBdr>
          <w:bottom w:val="single" w:sz="6" w:space="1" w:color="auto"/>
        </w:pBdr>
        <w:spacing w:after="0"/>
        <w:rPr>
          <w:rFonts w:ascii="Century Gothic" w:eastAsia="Times New Roman" w:hAnsi="Century Gothic" w:cs="Arial"/>
          <w:bCs/>
          <w:sz w:val="24"/>
          <w:szCs w:val="24"/>
        </w:rPr>
      </w:pPr>
    </w:p>
    <w:p w14:paraId="25DCEBDB" w14:textId="77777777" w:rsidR="00954CA4" w:rsidRPr="0000265E" w:rsidRDefault="00954CA4" w:rsidP="00B84160">
      <w:pPr>
        <w:pBdr>
          <w:bottom w:val="single" w:sz="6" w:space="1" w:color="auto"/>
        </w:pBdr>
        <w:spacing w:after="0"/>
        <w:rPr>
          <w:rFonts w:ascii="Century Gothic" w:eastAsia="Times New Roman" w:hAnsi="Century Gothic" w:cs="Arial"/>
          <w:bCs/>
          <w:sz w:val="24"/>
          <w:szCs w:val="24"/>
        </w:rPr>
      </w:pPr>
    </w:p>
    <w:p w14:paraId="394B7408" w14:textId="77777777" w:rsidR="00196DF0" w:rsidRDefault="00196DF0" w:rsidP="00196DF0">
      <w:pPr>
        <w:pBdr>
          <w:bottom w:val="single" w:sz="6" w:space="1" w:color="auto"/>
        </w:pBdr>
        <w:spacing w:after="0"/>
        <w:rPr>
          <w:rFonts w:ascii="Century Gothic" w:eastAsia="Times New Roman" w:hAnsi="Century Gothic" w:cs="Times New Roman"/>
          <w:sz w:val="24"/>
          <w:szCs w:val="24"/>
        </w:rPr>
      </w:pPr>
    </w:p>
    <w:p w14:paraId="7E29D78F" w14:textId="77777777" w:rsidR="006D5517" w:rsidRDefault="006D5517" w:rsidP="006D5517">
      <w:pPr>
        <w:pStyle w:val="ListParagraph"/>
        <w:pBdr>
          <w:bottom w:val="single" w:sz="8" w:space="4" w:color="4472C4" w:themeColor="accent1"/>
        </w:pBdr>
        <w:spacing w:after="300"/>
        <w:ind w:left="450"/>
        <w:jc w:val="both"/>
        <w:rPr>
          <w:rFonts w:ascii="Century Gothic" w:eastAsiaTheme="majorEastAsia" w:hAnsi="Century Gothic" w:cstheme="majorBidi"/>
          <w:b/>
          <w:color w:val="000000" w:themeColor="text1"/>
          <w:spacing w:val="5"/>
          <w:kern w:val="28"/>
          <w:sz w:val="24"/>
          <w:szCs w:val="24"/>
        </w:rPr>
      </w:pPr>
    </w:p>
    <w:p w14:paraId="263F73B9" w14:textId="77777777" w:rsidR="006D5517" w:rsidRDefault="006D5517" w:rsidP="006D5517">
      <w:pPr>
        <w:pStyle w:val="ListParagraph"/>
        <w:pBdr>
          <w:bottom w:val="single" w:sz="8" w:space="4" w:color="4472C4" w:themeColor="accent1"/>
        </w:pBdr>
        <w:spacing w:after="300"/>
        <w:ind w:left="450"/>
        <w:jc w:val="both"/>
        <w:rPr>
          <w:rFonts w:ascii="Century Gothic" w:eastAsiaTheme="majorEastAsia" w:hAnsi="Century Gothic" w:cstheme="majorBidi"/>
          <w:b/>
          <w:color w:val="000000" w:themeColor="text1"/>
          <w:spacing w:val="5"/>
          <w:kern w:val="28"/>
          <w:sz w:val="24"/>
          <w:szCs w:val="24"/>
        </w:rPr>
      </w:pPr>
    </w:p>
    <w:p w14:paraId="6B4753E6" w14:textId="77777777" w:rsidR="006D5517" w:rsidRDefault="006D5517" w:rsidP="006D5517">
      <w:pPr>
        <w:pStyle w:val="ListParagraph"/>
        <w:pBdr>
          <w:bottom w:val="single" w:sz="8" w:space="4" w:color="4472C4" w:themeColor="accent1"/>
        </w:pBdr>
        <w:spacing w:after="300"/>
        <w:ind w:left="450"/>
        <w:jc w:val="both"/>
        <w:rPr>
          <w:rFonts w:ascii="Century Gothic" w:eastAsiaTheme="majorEastAsia" w:hAnsi="Century Gothic" w:cstheme="majorBidi"/>
          <w:b/>
          <w:color w:val="000000" w:themeColor="text1"/>
          <w:spacing w:val="5"/>
          <w:kern w:val="28"/>
          <w:sz w:val="24"/>
          <w:szCs w:val="24"/>
        </w:rPr>
      </w:pPr>
    </w:p>
    <w:p w14:paraId="2A6A9AA3" w14:textId="77777777" w:rsidR="006D5517" w:rsidRPr="00781BA3" w:rsidRDefault="006D5517" w:rsidP="006D5517">
      <w:pPr>
        <w:pStyle w:val="ListParagraph"/>
        <w:pBdr>
          <w:bottom w:val="single" w:sz="8" w:space="4" w:color="4472C4" w:themeColor="accent1"/>
        </w:pBdr>
        <w:spacing w:after="300"/>
        <w:ind w:left="450"/>
        <w:jc w:val="both"/>
        <w:rPr>
          <w:rFonts w:ascii="Century Gothic" w:eastAsiaTheme="majorEastAsia" w:hAnsi="Century Gothic" w:cstheme="majorBidi"/>
          <w:b/>
          <w:color w:val="000000" w:themeColor="text1"/>
          <w:spacing w:val="5"/>
          <w:kern w:val="28"/>
          <w:sz w:val="24"/>
          <w:szCs w:val="24"/>
        </w:rPr>
      </w:pPr>
      <w:r w:rsidRPr="00781BA3">
        <w:rPr>
          <w:rFonts w:ascii="Century Gothic" w:eastAsiaTheme="majorEastAsia" w:hAnsi="Century Gothic" w:cstheme="majorBidi"/>
          <w:b/>
          <w:color w:val="000000" w:themeColor="text1"/>
          <w:spacing w:val="5"/>
          <w:kern w:val="28"/>
          <w:sz w:val="24"/>
          <w:szCs w:val="24"/>
        </w:rPr>
        <w:t>Reports from staff:</w:t>
      </w:r>
    </w:p>
    <w:p w14:paraId="56BB3143" w14:textId="28995EEE" w:rsidR="006D5517" w:rsidRPr="003C5FDA" w:rsidRDefault="002069CE" w:rsidP="003C5FDA">
      <w:pPr>
        <w:pStyle w:val="ListParagraph"/>
        <w:numPr>
          <w:ilvl w:val="0"/>
          <w:numId w:val="7"/>
        </w:numPr>
        <w:spacing w:after="0"/>
        <w:jc w:val="both"/>
        <w:rPr>
          <w:rFonts w:ascii="Century Gothic" w:hAnsi="Century Gothic"/>
          <w:bCs/>
          <w:color w:val="000000" w:themeColor="text1"/>
          <w:sz w:val="24"/>
          <w:szCs w:val="24"/>
        </w:rPr>
      </w:pPr>
      <w:r w:rsidRPr="003C5FDA">
        <w:rPr>
          <w:rFonts w:ascii="Century Gothic" w:hAnsi="Century Gothic"/>
          <w:bCs/>
          <w:color w:val="000000" w:themeColor="text1"/>
          <w:sz w:val="24"/>
          <w:szCs w:val="24"/>
        </w:rPr>
        <w:t xml:space="preserve">The County Administrator, Lisa Copeland </w:t>
      </w:r>
      <w:r w:rsidR="008F3694" w:rsidRPr="003C5FDA">
        <w:rPr>
          <w:rFonts w:ascii="Century Gothic" w:hAnsi="Century Gothic"/>
          <w:bCs/>
          <w:color w:val="000000" w:themeColor="text1"/>
          <w:sz w:val="24"/>
          <w:szCs w:val="24"/>
        </w:rPr>
        <w:t>informs the Commission she has been working on budgets</w:t>
      </w:r>
      <w:r w:rsidR="008D72EC" w:rsidRPr="003C5FDA">
        <w:rPr>
          <w:rFonts w:ascii="Century Gothic" w:hAnsi="Century Gothic"/>
          <w:bCs/>
          <w:color w:val="000000" w:themeColor="text1"/>
          <w:sz w:val="24"/>
          <w:szCs w:val="24"/>
        </w:rPr>
        <w:t xml:space="preserve">. She states she has been working with the Senator and HRO gathering information on the retired </w:t>
      </w:r>
      <w:r w:rsidR="008735AE" w:rsidRPr="003C5FDA">
        <w:rPr>
          <w:rFonts w:ascii="Century Gothic" w:hAnsi="Century Gothic"/>
          <w:bCs/>
          <w:color w:val="000000" w:themeColor="text1"/>
          <w:sz w:val="24"/>
          <w:szCs w:val="24"/>
        </w:rPr>
        <w:t>employee’s</w:t>
      </w:r>
      <w:r w:rsidR="008D72EC" w:rsidRPr="003C5FDA">
        <w:rPr>
          <w:rFonts w:ascii="Century Gothic" w:hAnsi="Century Gothic"/>
          <w:bCs/>
          <w:color w:val="000000" w:themeColor="text1"/>
          <w:sz w:val="24"/>
          <w:szCs w:val="24"/>
        </w:rPr>
        <w:t xml:space="preserve"> bonus. </w:t>
      </w:r>
      <w:r w:rsidR="008A4B5B" w:rsidRPr="003C5FDA">
        <w:rPr>
          <w:rFonts w:ascii="Century Gothic" w:hAnsi="Century Gothic"/>
          <w:bCs/>
          <w:color w:val="000000" w:themeColor="text1"/>
          <w:sz w:val="24"/>
          <w:szCs w:val="24"/>
        </w:rPr>
        <w:t xml:space="preserve">She also informed the Commission of </w:t>
      </w:r>
      <w:r w:rsidR="00AB5261" w:rsidRPr="003C5FDA">
        <w:rPr>
          <w:rFonts w:ascii="Century Gothic" w:hAnsi="Century Gothic"/>
          <w:bCs/>
          <w:color w:val="000000" w:themeColor="text1"/>
          <w:sz w:val="24"/>
          <w:szCs w:val="24"/>
        </w:rPr>
        <w:t xml:space="preserve">all the </w:t>
      </w:r>
      <w:r w:rsidR="00742022" w:rsidRPr="003C5FDA">
        <w:rPr>
          <w:rFonts w:ascii="Century Gothic" w:hAnsi="Century Gothic"/>
          <w:bCs/>
          <w:color w:val="000000" w:themeColor="text1"/>
          <w:sz w:val="24"/>
          <w:szCs w:val="24"/>
        </w:rPr>
        <w:t xml:space="preserve">AP </w:t>
      </w:r>
      <w:r w:rsidR="00742022" w:rsidRPr="003C5FDA">
        <w:rPr>
          <w:rFonts w:ascii="Century Gothic" w:hAnsi="Century Gothic"/>
          <w:bCs/>
          <w:color w:val="000000" w:themeColor="text1"/>
          <w:sz w:val="24"/>
          <w:szCs w:val="24"/>
        </w:rPr>
        <w:lastRenderedPageBreak/>
        <w:t xml:space="preserve">checks she issued for the month. </w:t>
      </w:r>
      <w:r w:rsidR="003C5FDA" w:rsidRPr="003C5FDA">
        <w:rPr>
          <w:rFonts w:ascii="Century Gothic" w:hAnsi="Century Gothic"/>
          <w:bCs/>
          <w:color w:val="000000" w:themeColor="text1"/>
          <w:sz w:val="24"/>
          <w:szCs w:val="24"/>
        </w:rPr>
        <w:t>She states she has been working on budgets. She states she had a teams meeting with IAC about ARPA &amp; LATCF funds. She states she is checking local banks for lower interest rates. She updates the Commission on how many AP, Payroll checks were processed for the month.</w:t>
      </w:r>
    </w:p>
    <w:p w14:paraId="1862FD3A" w14:textId="77777777" w:rsidR="003C5FDA" w:rsidRPr="003C5FDA" w:rsidRDefault="003C5FDA" w:rsidP="003C5FDA">
      <w:pPr>
        <w:pStyle w:val="ListParagraph"/>
        <w:spacing w:after="0"/>
        <w:ind w:left="1485"/>
        <w:jc w:val="both"/>
        <w:rPr>
          <w:rFonts w:ascii="Century Gothic" w:hAnsi="Century Gothic"/>
          <w:bCs/>
          <w:color w:val="000000" w:themeColor="text1"/>
          <w:sz w:val="24"/>
          <w:szCs w:val="24"/>
        </w:rPr>
      </w:pPr>
    </w:p>
    <w:p w14:paraId="140E1B42" w14:textId="4AA23267" w:rsidR="006D5517" w:rsidRPr="008B2716" w:rsidRDefault="006D5517" w:rsidP="008B2716">
      <w:pPr>
        <w:pStyle w:val="ListParagraph"/>
        <w:numPr>
          <w:ilvl w:val="0"/>
          <w:numId w:val="7"/>
        </w:numPr>
        <w:spacing w:after="0"/>
        <w:rPr>
          <w:rFonts w:ascii="Century Gothic" w:hAnsi="Century Gothic"/>
          <w:sz w:val="24"/>
          <w:szCs w:val="24"/>
        </w:rPr>
      </w:pPr>
      <w:r w:rsidRPr="008B2716">
        <w:rPr>
          <w:rFonts w:ascii="Century Gothic" w:hAnsi="Century Gothic"/>
          <w:sz w:val="24"/>
          <w:szCs w:val="24"/>
        </w:rPr>
        <w:t xml:space="preserve">County Engineer Lee Estes </w:t>
      </w:r>
      <w:r w:rsidR="008B2716" w:rsidRPr="008B2716">
        <w:rPr>
          <w:rFonts w:ascii="Century Gothic" w:hAnsi="Century Gothic"/>
          <w:sz w:val="24"/>
          <w:szCs w:val="24"/>
        </w:rPr>
        <w:t>states the County Service Treatment should be completed in a couple of weeks. He states the side arm tractors are back working. He states he is working on getting the signed garbage contracts.</w:t>
      </w:r>
    </w:p>
    <w:p w14:paraId="4B9F2AC6" w14:textId="77777777" w:rsidR="008B2716" w:rsidRPr="008B2716" w:rsidRDefault="008B2716" w:rsidP="008B2716">
      <w:pPr>
        <w:pStyle w:val="ListParagraph"/>
        <w:rPr>
          <w:rFonts w:ascii="Century Gothic" w:hAnsi="Century Gothic"/>
          <w:b/>
          <w:color w:val="000000" w:themeColor="text1"/>
          <w:sz w:val="24"/>
          <w:szCs w:val="24"/>
        </w:rPr>
      </w:pPr>
    </w:p>
    <w:p w14:paraId="2F1EC617" w14:textId="77777777" w:rsidR="008B2716" w:rsidRPr="008B2716" w:rsidRDefault="008B2716" w:rsidP="008B2716">
      <w:pPr>
        <w:pStyle w:val="ListParagraph"/>
        <w:spacing w:after="0"/>
        <w:ind w:left="1485"/>
        <w:rPr>
          <w:rFonts w:ascii="Century Gothic" w:hAnsi="Century Gothic"/>
          <w:b/>
          <w:color w:val="000000" w:themeColor="text1"/>
          <w:sz w:val="24"/>
          <w:szCs w:val="24"/>
        </w:rPr>
      </w:pPr>
    </w:p>
    <w:p w14:paraId="7C386F11" w14:textId="34949723" w:rsidR="006D5517" w:rsidRDefault="006D5517" w:rsidP="000C546E">
      <w:pPr>
        <w:pStyle w:val="ListParagraph"/>
        <w:numPr>
          <w:ilvl w:val="0"/>
          <w:numId w:val="7"/>
        </w:numPr>
        <w:spacing w:after="0"/>
        <w:jc w:val="both"/>
        <w:rPr>
          <w:rFonts w:ascii="Century Gothic" w:hAnsi="Century Gothic"/>
          <w:sz w:val="24"/>
          <w:szCs w:val="24"/>
        </w:rPr>
      </w:pPr>
      <w:r w:rsidRPr="00781BA3">
        <w:rPr>
          <w:rFonts w:ascii="Century Gothic" w:hAnsi="Century Gothic"/>
          <w:sz w:val="24"/>
          <w:szCs w:val="24"/>
        </w:rPr>
        <w:t xml:space="preserve">County Attorney Jason Odom </w:t>
      </w:r>
      <w:r w:rsidR="000C546E">
        <w:rPr>
          <w:rFonts w:ascii="Century Gothic" w:hAnsi="Century Gothic"/>
          <w:sz w:val="24"/>
          <w:szCs w:val="24"/>
        </w:rPr>
        <w:t>states he has not heard from the Health Department about the sewage and septic ordinance.</w:t>
      </w:r>
    </w:p>
    <w:p w14:paraId="44315B9E" w14:textId="5BEE0C04" w:rsidR="000C546E" w:rsidRDefault="000C546E" w:rsidP="000C546E">
      <w:pPr>
        <w:pStyle w:val="ListParagraph"/>
        <w:spacing w:after="0"/>
        <w:ind w:left="1485"/>
        <w:jc w:val="both"/>
        <w:rPr>
          <w:rFonts w:ascii="Century Gothic" w:hAnsi="Century Gothic"/>
          <w:sz w:val="24"/>
          <w:szCs w:val="24"/>
        </w:rPr>
      </w:pPr>
      <w:r>
        <w:rPr>
          <w:rFonts w:ascii="Century Gothic" w:hAnsi="Century Gothic"/>
          <w:i/>
          <w:iCs/>
          <w:sz w:val="24"/>
          <w:szCs w:val="24"/>
        </w:rPr>
        <w:t>Commissioner Laura Cobb states she will reach to them about it.</w:t>
      </w:r>
    </w:p>
    <w:p w14:paraId="523CFA79" w14:textId="0175A60F" w:rsidR="000C546E" w:rsidRDefault="000C546E" w:rsidP="000C546E">
      <w:pPr>
        <w:pStyle w:val="ListParagraph"/>
        <w:spacing w:after="0"/>
        <w:ind w:left="1485"/>
        <w:jc w:val="both"/>
        <w:rPr>
          <w:rFonts w:ascii="Century Gothic" w:hAnsi="Century Gothic"/>
          <w:i/>
          <w:iCs/>
          <w:sz w:val="24"/>
          <w:szCs w:val="24"/>
        </w:rPr>
      </w:pPr>
      <w:r>
        <w:rPr>
          <w:rFonts w:ascii="Century Gothic" w:hAnsi="Century Gothic"/>
          <w:i/>
          <w:iCs/>
          <w:sz w:val="24"/>
          <w:szCs w:val="24"/>
        </w:rPr>
        <w:t>Commissioner Terry Hendrix asks if we are to bid out the animal shelter?</w:t>
      </w:r>
    </w:p>
    <w:p w14:paraId="7FABD5F8" w14:textId="354A0179" w:rsidR="000C546E" w:rsidRPr="000C546E" w:rsidRDefault="000C546E" w:rsidP="000C546E">
      <w:pPr>
        <w:pStyle w:val="ListParagraph"/>
        <w:spacing w:after="0"/>
        <w:ind w:left="1485"/>
        <w:jc w:val="both"/>
        <w:rPr>
          <w:rFonts w:ascii="Century Gothic" w:hAnsi="Century Gothic"/>
          <w:b/>
          <w:i/>
          <w:iCs/>
          <w:color w:val="000000" w:themeColor="text1"/>
          <w:sz w:val="24"/>
          <w:szCs w:val="24"/>
        </w:rPr>
      </w:pPr>
      <w:r>
        <w:rPr>
          <w:rFonts w:ascii="Century Gothic" w:hAnsi="Century Gothic"/>
          <w:i/>
          <w:iCs/>
          <w:sz w:val="24"/>
          <w:szCs w:val="24"/>
        </w:rPr>
        <w:t>County Attorney, Jason Odom, states the City of Heflin bids out.</w:t>
      </w:r>
    </w:p>
    <w:p w14:paraId="1C09D2F1" w14:textId="77777777" w:rsidR="006D5517" w:rsidRPr="00781BA3" w:rsidRDefault="006D5517" w:rsidP="006D5517">
      <w:pPr>
        <w:spacing w:after="0"/>
        <w:jc w:val="both"/>
        <w:rPr>
          <w:rFonts w:ascii="Century Gothic" w:hAnsi="Century Gothic"/>
          <w:sz w:val="24"/>
          <w:szCs w:val="24"/>
        </w:rPr>
      </w:pPr>
    </w:p>
    <w:p w14:paraId="3FEE3374" w14:textId="77777777" w:rsidR="006D5517" w:rsidRPr="00781BA3" w:rsidRDefault="006D5517" w:rsidP="006D5517">
      <w:pPr>
        <w:spacing w:after="0"/>
        <w:jc w:val="both"/>
        <w:rPr>
          <w:rFonts w:ascii="Century Gothic" w:hAnsi="Century Gothic"/>
          <w:sz w:val="24"/>
          <w:szCs w:val="24"/>
        </w:rPr>
      </w:pPr>
      <w:r w:rsidRPr="00781BA3">
        <w:rPr>
          <w:rFonts w:ascii="Century Gothic" w:hAnsi="Century Gothic"/>
          <w:sz w:val="24"/>
          <w:szCs w:val="24"/>
        </w:rPr>
        <w:t xml:space="preserve"> </w:t>
      </w:r>
    </w:p>
    <w:p w14:paraId="3038C30E" w14:textId="77777777" w:rsidR="006D5517" w:rsidRPr="00781BA3" w:rsidRDefault="006D5517" w:rsidP="006D5517">
      <w:pPr>
        <w:pBdr>
          <w:bottom w:val="single" w:sz="8" w:space="4" w:color="4472C4" w:themeColor="accent1"/>
        </w:pBdr>
        <w:spacing w:after="300"/>
        <w:contextualSpacing/>
        <w:jc w:val="both"/>
        <w:rPr>
          <w:rFonts w:ascii="Century Gothic" w:eastAsiaTheme="majorEastAsia" w:hAnsi="Century Gothic" w:cstheme="majorBidi"/>
          <w:b/>
          <w:color w:val="000000" w:themeColor="text1"/>
          <w:spacing w:val="5"/>
          <w:kern w:val="28"/>
          <w:sz w:val="24"/>
          <w:szCs w:val="24"/>
        </w:rPr>
      </w:pPr>
      <w:r w:rsidRPr="00781BA3">
        <w:rPr>
          <w:rFonts w:ascii="Century Gothic" w:eastAsiaTheme="majorEastAsia" w:hAnsi="Century Gothic" w:cstheme="majorBidi"/>
          <w:b/>
          <w:color w:val="000000" w:themeColor="text1"/>
          <w:spacing w:val="5"/>
          <w:kern w:val="28"/>
          <w:sz w:val="24"/>
          <w:szCs w:val="24"/>
        </w:rPr>
        <w:t>Old Business:</w:t>
      </w:r>
    </w:p>
    <w:p w14:paraId="0C9FC8BB" w14:textId="77777777" w:rsidR="006D5517" w:rsidRPr="00781BA3" w:rsidRDefault="006D5517" w:rsidP="006D5517">
      <w:pPr>
        <w:jc w:val="both"/>
        <w:rPr>
          <w:rFonts w:ascii="Century Gothic" w:hAnsi="Century Gothic"/>
          <w:sz w:val="24"/>
          <w:szCs w:val="24"/>
        </w:rPr>
      </w:pPr>
      <w:r w:rsidRPr="00781BA3">
        <w:rPr>
          <w:rFonts w:ascii="Century Gothic" w:hAnsi="Century Gothic"/>
          <w:sz w:val="24"/>
          <w:szCs w:val="24"/>
        </w:rPr>
        <w:t xml:space="preserve"> </w:t>
      </w:r>
    </w:p>
    <w:p w14:paraId="68E45CD6" w14:textId="77777777" w:rsidR="006D5517" w:rsidRPr="00781BA3" w:rsidRDefault="006D5517" w:rsidP="006D5517">
      <w:pPr>
        <w:jc w:val="both"/>
        <w:rPr>
          <w:rFonts w:ascii="Century Gothic" w:hAnsi="Century Gothic"/>
          <w:sz w:val="24"/>
          <w:szCs w:val="24"/>
        </w:rPr>
      </w:pPr>
      <w:r w:rsidRPr="00781BA3">
        <w:rPr>
          <w:rFonts w:ascii="Century Gothic" w:hAnsi="Century Gothic"/>
          <w:sz w:val="24"/>
          <w:szCs w:val="24"/>
        </w:rPr>
        <w:t>There is no Old Business to attend to this meeting.</w:t>
      </w:r>
    </w:p>
    <w:p w14:paraId="1BCA72B5" w14:textId="77777777" w:rsidR="006D5517" w:rsidRPr="00781BA3" w:rsidRDefault="006D5517" w:rsidP="006D5517">
      <w:pPr>
        <w:jc w:val="both"/>
        <w:rPr>
          <w:rFonts w:ascii="Century Gothic" w:hAnsi="Century Gothic"/>
          <w:sz w:val="24"/>
          <w:szCs w:val="24"/>
        </w:rPr>
      </w:pPr>
    </w:p>
    <w:p w14:paraId="409F51FC" w14:textId="77777777" w:rsidR="006D5517" w:rsidRPr="00781BA3" w:rsidRDefault="006D5517" w:rsidP="006D5517">
      <w:pPr>
        <w:pStyle w:val="ListParagraph"/>
        <w:pBdr>
          <w:bottom w:val="single" w:sz="8" w:space="4" w:color="4472C4" w:themeColor="accent1"/>
        </w:pBdr>
        <w:spacing w:after="300"/>
        <w:ind w:left="450"/>
        <w:jc w:val="both"/>
        <w:rPr>
          <w:rFonts w:ascii="Century Gothic" w:eastAsiaTheme="majorEastAsia" w:hAnsi="Century Gothic" w:cstheme="majorBidi"/>
          <w:b/>
          <w:color w:val="000000" w:themeColor="text1"/>
          <w:spacing w:val="5"/>
          <w:kern w:val="28"/>
          <w:sz w:val="24"/>
          <w:szCs w:val="24"/>
        </w:rPr>
      </w:pPr>
      <w:r w:rsidRPr="00781BA3">
        <w:rPr>
          <w:rFonts w:ascii="Century Gothic" w:eastAsiaTheme="majorEastAsia" w:hAnsi="Century Gothic" w:cstheme="majorBidi"/>
          <w:b/>
          <w:color w:val="000000" w:themeColor="text1"/>
          <w:spacing w:val="5"/>
          <w:kern w:val="28"/>
          <w:sz w:val="24"/>
          <w:szCs w:val="24"/>
        </w:rPr>
        <w:t>Discussion Items from the Chairman and Commission:</w:t>
      </w:r>
    </w:p>
    <w:p w14:paraId="3B190E48" w14:textId="48C4CA1E" w:rsidR="006D5517" w:rsidRPr="00781BA3" w:rsidRDefault="00245369" w:rsidP="006D5517">
      <w:pPr>
        <w:spacing w:after="0"/>
        <w:jc w:val="both"/>
        <w:rPr>
          <w:rFonts w:ascii="Century Gothic" w:hAnsi="Century Gothic"/>
          <w:sz w:val="24"/>
          <w:szCs w:val="24"/>
        </w:rPr>
      </w:pPr>
      <w:r>
        <w:rPr>
          <w:rFonts w:ascii="Century Gothic" w:hAnsi="Century Gothic"/>
          <w:sz w:val="24"/>
          <w:szCs w:val="24"/>
        </w:rPr>
        <w:t xml:space="preserve">The Commissioners discuss the Budget and changes that need to be made before passing it. </w:t>
      </w:r>
    </w:p>
    <w:p w14:paraId="4B45C2E9" w14:textId="77777777" w:rsidR="006D5517" w:rsidRPr="00781BA3" w:rsidRDefault="006D5517" w:rsidP="006D5517">
      <w:pPr>
        <w:spacing w:after="0"/>
        <w:jc w:val="both"/>
        <w:rPr>
          <w:rFonts w:ascii="Century Gothic" w:hAnsi="Century Gothic"/>
          <w:sz w:val="24"/>
          <w:szCs w:val="24"/>
        </w:rPr>
      </w:pPr>
    </w:p>
    <w:p w14:paraId="4E534DEB" w14:textId="77777777" w:rsidR="006D5517" w:rsidRPr="00781BA3" w:rsidRDefault="006D5517" w:rsidP="006D5517">
      <w:pPr>
        <w:spacing w:after="0"/>
        <w:jc w:val="both"/>
        <w:rPr>
          <w:rFonts w:ascii="Century Gothic" w:hAnsi="Century Gothic"/>
          <w:sz w:val="24"/>
          <w:szCs w:val="24"/>
        </w:rPr>
      </w:pPr>
    </w:p>
    <w:p w14:paraId="6CE11213" w14:textId="77777777" w:rsidR="006D5517" w:rsidRPr="00781BA3" w:rsidRDefault="006D5517" w:rsidP="006D5517">
      <w:pPr>
        <w:tabs>
          <w:tab w:val="left" w:pos="3780"/>
        </w:tabs>
        <w:spacing w:after="0"/>
        <w:rPr>
          <w:rFonts w:ascii="Century Gothic" w:hAnsi="Century Gothic"/>
          <w:sz w:val="24"/>
          <w:szCs w:val="24"/>
        </w:rPr>
      </w:pPr>
    </w:p>
    <w:p w14:paraId="117F5DB7" w14:textId="77777777" w:rsidR="006D5517" w:rsidRPr="00781BA3" w:rsidRDefault="006D5517" w:rsidP="006D5517">
      <w:pPr>
        <w:spacing w:after="0"/>
        <w:contextualSpacing/>
        <w:jc w:val="both"/>
        <w:rPr>
          <w:rFonts w:ascii="Century Gothic" w:hAnsi="Century Gothic"/>
          <w:sz w:val="24"/>
          <w:szCs w:val="24"/>
        </w:rPr>
      </w:pPr>
    </w:p>
    <w:p w14:paraId="5E3ADDDE" w14:textId="290E79E9" w:rsidR="006D5517" w:rsidRPr="00781BA3" w:rsidRDefault="006D5517" w:rsidP="006D5517">
      <w:pPr>
        <w:spacing w:after="0"/>
        <w:ind w:left="720"/>
        <w:contextualSpacing/>
        <w:jc w:val="both"/>
        <w:rPr>
          <w:rFonts w:ascii="Century Gothic" w:hAnsi="Century Gothic"/>
          <w:sz w:val="24"/>
          <w:szCs w:val="24"/>
        </w:rPr>
      </w:pPr>
      <w:r w:rsidRPr="00781BA3">
        <w:rPr>
          <w:rFonts w:ascii="Century Gothic" w:hAnsi="Century Gothic"/>
          <w:sz w:val="24"/>
          <w:szCs w:val="24"/>
        </w:rPr>
        <w:t xml:space="preserve">Action as related to   </w:t>
      </w:r>
      <w:r w:rsidRPr="00781BA3">
        <w:rPr>
          <w:rFonts w:ascii="Century Gothic" w:hAnsi="Century Gothic"/>
          <w:b/>
          <w:sz w:val="24"/>
          <w:szCs w:val="24"/>
        </w:rPr>
        <w:t>Resolution #53</w:t>
      </w:r>
      <w:r w:rsidR="00245369">
        <w:rPr>
          <w:rFonts w:ascii="Century Gothic" w:hAnsi="Century Gothic"/>
          <w:b/>
          <w:sz w:val="24"/>
          <w:szCs w:val="24"/>
        </w:rPr>
        <w:t>89</w:t>
      </w:r>
    </w:p>
    <w:p w14:paraId="135E63D2" w14:textId="77777777" w:rsidR="006D5517" w:rsidRPr="00781BA3" w:rsidRDefault="006D5517" w:rsidP="006D5517">
      <w:pPr>
        <w:spacing w:after="0"/>
        <w:jc w:val="both"/>
        <w:rPr>
          <w:rFonts w:ascii="Century Gothic" w:hAnsi="Century Gothic"/>
          <w:sz w:val="24"/>
          <w:szCs w:val="24"/>
        </w:rPr>
      </w:pPr>
    </w:p>
    <w:p w14:paraId="27281E6C" w14:textId="77777777" w:rsidR="006D5517" w:rsidRPr="00781BA3" w:rsidRDefault="006D5517" w:rsidP="006D5517">
      <w:pPr>
        <w:spacing w:after="0"/>
        <w:jc w:val="both"/>
        <w:rPr>
          <w:rFonts w:ascii="Century Gothic" w:hAnsi="Century Gothic"/>
          <w:sz w:val="24"/>
          <w:szCs w:val="24"/>
        </w:rPr>
      </w:pPr>
    </w:p>
    <w:p w14:paraId="4923D260" w14:textId="66577511" w:rsidR="006D5517" w:rsidRPr="00781BA3" w:rsidRDefault="006D5517" w:rsidP="006D5517">
      <w:pPr>
        <w:spacing w:after="0"/>
        <w:jc w:val="both"/>
        <w:rPr>
          <w:rFonts w:ascii="Century Gothic" w:hAnsi="Century Gothic"/>
          <w:sz w:val="24"/>
          <w:szCs w:val="24"/>
        </w:rPr>
      </w:pPr>
      <w:r w:rsidRPr="00781BA3">
        <w:rPr>
          <w:rFonts w:ascii="Century Gothic" w:hAnsi="Century Gothic"/>
          <w:sz w:val="24"/>
          <w:szCs w:val="24"/>
        </w:rPr>
        <w:t xml:space="preserve">Motion made by Commissioner </w:t>
      </w:r>
      <w:r w:rsidR="000C546E">
        <w:rPr>
          <w:rFonts w:ascii="Century Gothic" w:hAnsi="Century Gothic"/>
          <w:sz w:val="24"/>
          <w:szCs w:val="24"/>
        </w:rPr>
        <w:t>Laura Cobb</w:t>
      </w:r>
      <w:r w:rsidRPr="00781BA3">
        <w:rPr>
          <w:rFonts w:ascii="Century Gothic" w:hAnsi="Century Gothic"/>
          <w:sz w:val="24"/>
          <w:szCs w:val="24"/>
        </w:rPr>
        <w:t xml:space="preserve">, Seconded by Commissioner </w:t>
      </w:r>
      <w:r w:rsidR="000C546E">
        <w:rPr>
          <w:rFonts w:ascii="Century Gothic" w:hAnsi="Century Gothic"/>
          <w:sz w:val="24"/>
          <w:szCs w:val="24"/>
        </w:rPr>
        <w:t>Roger Hill</w:t>
      </w:r>
    </w:p>
    <w:p w14:paraId="7E4A8F1A" w14:textId="77777777" w:rsidR="006D5517" w:rsidRPr="00781BA3" w:rsidRDefault="006D5517" w:rsidP="006D5517">
      <w:pPr>
        <w:spacing w:after="0"/>
        <w:jc w:val="both"/>
        <w:rPr>
          <w:rFonts w:ascii="Century Gothic" w:hAnsi="Century Gothic"/>
          <w:sz w:val="24"/>
          <w:szCs w:val="24"/>
        </w:rPr>
      </w:pPr>
    </w:p>
    <w:p w14:paraId="0D60DDAC" w14:textId="77777777" w:rsidR="006D5517" w:rsidRPr="00781BA3" w:rsidRDefault="006D5517" w:rsidP="006D5517">
      <w:pPr>
        <w:spacing w:after="0"/>
        <w:jc w:val="both"/>
        <w:rPr>
          <w:rFonts w:ascii="Century Gothic" w:hAnsi="Century Gothic"/>
          <w:sz w:val="24"/>
          <w:szCs w:val="24"/>
        </w:rPr>
      </w:pPr>
      <w:r w:rsidRPr="00781BA3">
        <w:rPr>
          <w:rFonts w:ascii="Century Gothic" w:hAnsi="Century Gothic"/>
          <w:sz w:val="24"/>
          <w:szCs w:val="24"/>
        </w:rPr>
        <w:t xml:space="preserve">In   Support:   Commissioners Laura Cobb, Roger Hill, </w:t>
      </w:r>
      <w:r>
        <w:rPr>
          <w:rFonts w:ascii="Century Gothic" w:hAnsi="Century Gothic"/>
          <w:sz w:val="24"/>
          <w:szCs w:val="24"/>
        </w:rPr>
        <w:t xml:space="preserve">Emmett Owen, </w:t>
      </w:r>
      <w:r w:rsidRPr="00781BA3">
        <w:rPr>
          <w:rFonts w:ascii="Century Gothic" w:hAnsi="Century Gothic"/>
          <w:sz w:val="24"/>
          <w:szCs w:val="24"/>
        </w:rPr>
        <w:t>and Terry Hendrix</w:t>
      </w:r>
    </w:p>
    <w:p w14:paraId="5824C176" w14:textId="77777777" w:rsidR="006D5517" w:rsidRPr="00781BA3" w:rsidRDefault="006D5517" w:rsidP="006D5517">
      <w:pPr>
        <w:spacing w:after="0"/>
        <w:jc w:val="both"/>
        <w:rPr>
          <w:rFonts w:ascii="Century Gothic" w:hAnsi="Century Gothic"/>
          <w:sz w:val="24"/>
          <w:szCs w:val="24"/>
        </w:rPr>
      </w:pPr>
    </w:p>
    <w:p w14:paraId="151EABA1" w14:textId="77777777" w:rsidR="006D5517" w:rsidRPr="00781BA3" w:rsidRDefault="006D5517" w:rsidP="006D5517">
      <w:pPr>
        <w:spacing w:after="0"/>
        <w:rPr>
          <w:rFonts w:ascii="Century Gothic" w:hAnsi="Century Gothic"/>
          <w:sz w:val="24"/>
          <w:szCs w:val="24"/>
        </w:rPr>
      </w:pPr>
      <w:r w:rsidRPr="00781BA3">
        <w:rPr>
          <w:rFonts w:ascii="Century Gothic" w:hAnsi="Century Gothic"/>
          <w:sz w:val="24"/>
          <w:szCs w:val="24"/>
        </w:rPr>
        <w:lastRenderedPageBreak/>
        <w:t>In Opposition:  None</w:t>
      </w:r>
    </w:p>
    <w:p w14:paraId="54AAF835" w14:textId="77777777" w:rsidR="006D5517" w:rsidRPr="00781BA3" w:rsidRDefault="006D5517" w:rsidP="006D5517">
      <w:pPr>
        <w:spacing w:after="0"/>
        <w:rPr>
          <w:rFonts w:ascii="Century Gothic" w:hAnsi="Century Gothic"/>
          <w:sz w:val="24"/>
          <w:szCs w:val="24"/>
        </w:rPr>
      </w:pPr>
    </w:p>
    <w:p w14:paraId="3E00F65A" w14:textId="77777777" w:rsidR="006D5517" w:rsidRPr="00781BA3" w:rsidRDefault="006D5517" w:rsidP="006D5517">
      <w:pPr>
        <w:spacing w:after="0"/>
        <w:ind w:right="180"/>
        <w:rPr>
          <w:rFonts w:ascii="Century Gothic" w:hAnsi="Century Gothic"/>
          <w:sz w:val="24"/>
          <w:szCs w:val="24"/>
        </w:rPr>
      </w:pPr>
      <w:r w:rsidRPr="00781BA3">
        <w:rPr>
          <w:rFonts w:ascii="Century Gothic" w:hAnsi="Century Gothic"/>
          <w:sz w:val="24"/>
          <w:szCs w:val="24"/>
        </w:rPr>
        <w:t>Motion Passed</w:t>
      </w:r>
    </w:p>
    <w:p w14:paraId="45F7A027" w14:textId="77777777" w:rsidR="006D5517" w:rsidRPr="00781BA3" w:rsidRDefault="006D5517" w:rsidP="006D5517">
      <w:pPr>
        <w:spacing w:after="0"/>
        <w:ind w:right="180"/>
        <w:rPr>
          <w:rFonts w:ascii="Century Gothic" w:hAnsi="Century Gothic"/>
          <w:sz w:val="24"/>
          <w:szCs w:val="24"/>
        </w:rPr>
      </w:pPr>
    </w:p>
    <w:p w14:paraId="47C7E09E" w14:textId="77777777" w:rsidR="006D5517" w:rsidRPr="00781BA3" w:rsidRDefault="006D5517" w:rsidP="006D5517">
      <w:pPr>
        <w:tabs>
          <w:tab w:val="left" w:pos="3780"/>
        </w:tabs>
        <w:spacing w:after="0"/>
        <w:rPr>
          <w:rFonts w:ascii="Century Gothic" w:hAnsi="Century Gothic"/>
          <w:sz w:val="24"/>
          <w:szCs w:val="24"/>
        </w:rPr>
      </w:pPr>
    </w:p>
    <w:p w14:paraId="5A00EF2E" w14:textId="7360E44A" w:rsidR="006D5517" w:rsidRPr="00781BA3" w:rsidRDefault="006D5517" w:rsidP="006D5517">
      <w:pPr>
        <w:tabs>
          <w:tab w:val="left" w:pos="3780"/>
        </w:tabs>
        <w:spacing w:after="0"/>
        <w:jc w:val="center"/>
        <w:rPr>
          <w:rFonts w:ascii="Century Gothic" w:hAnsi="Century Gothic"/>
          <w:b/>
          <w:sz w:val="24"/>
          <w:szCs w:val="24"/>
          <w:u w:val="single"/>
        </w:rPr>
      </w:pPr>
      <w:r w:rsidRPr="00781BA3">
        <w:rPr>
          <w:rFonts w:ascii="Century Gothic" w:hAnsi="Century Gothic"/>
          <w:b/>
          <w:sz w:val="24"/>
          <w:szCs w:val="24"/>
          <w:u w:val="single"/>
        </w:rPr>
        <w:t>Resolution #53</w:t>
      </w:r>
      <w:r w:rsidR="00245369">
        <w:rPr>
          <w:rFonts w:ascii="Century Gothic" w:hAnsi="Century Gothic"/>
          <w:b/>
          <w:sz w:val="24"/>
          <w:szCs w:val="24"/>
          <w:u w:val="single"/>
        </w:rPr>
        <w:t>89</w:t>
      </w:r>
    </w:p>
    <w:p w14:paraId="70E4931F" w14:textId="694174C6" w:rsidR="006D5517" w:rsidRPr="00781BA3" w:rsidRDefault="006D5517" w:rsidP="006D5517">
      <w:pPr>
        <w:spacing w:after="0"/>
        <w:jc w:val="both"/>
        <w:rPr>
          <w:rFonts w:ascii="Century Gothic" w:hAnsi="Century Gothic"/>
          <w:sz w:val="24"/>
          <w:szCs w:val="24"/>
        </w:rPr>
      </w:pPr>
      <w:r w:rsidRPr="00781BA3">
        <w:rPr>
          <w:rFonts w:ascii="Century Gothic" w:hAnsi="Century Gothic"/>
          <w:sz w:val="24"/>
          <w:szCs w:val="24"/>
        </w:rPr>
        <w:t>The meeting</w:t>
      </w:r>
      <w:r w:rsidR="00245369">
        <w:rPr>
          <w:rFonts w:ascii="Century Gothic" w:hAnsi="Century Gothic"/>
          <w:sz w:val="24"/>
          <w:szCs w:val="24"/>
        </w:rPr>
        <w:t xml:space="preserve"> has been continued to</w:t>
      </w:r>
      <w:r w:rsidR="000C546E">
        <w:rPr>
          <w:rFonts w:ascii="Century Gothic" w:hAnsi="Century Gothic"/>
          <w:sz w:val="24"/>
          <w:szCs w:val="24"/>
        </w:rPr>
        <w:t xml:space="preserve"> Tuesday, September 26, 2023, to further discuss the budget. </w:t>
      </w:r>
    </w:p>
    <w:p w14:paraId="0BECFD2F" w14:textId="77777777" w:rsidR="006D5517" w:rsidRPr="00781BA3" w:rsidRDefault="006D5517" w:rsidP="006D5517">
      <w:pPr>
        <w:spacing w:after="0"/>
        <w:jc w:val="both"/>
        <w:rPr>
          <w:rFonts w:ascii="Century Gothic" w:hAnsi="Century Gothic"/>
          <w:sz w:val="24"/>
          <w:szCs w:val="24"/>
        </w:rPr>
      </w:pPr>
    </w:p>
    <w:p w14:paraId="1DB99D5D" w14:textId="77777777" w:rsidR="006D5517" w:rsidRPr="00781BA3" w:rsidRDefault="006D5517" w:rsidP="006D5517">
      <w:pPr>
        <w:spacing w:after="0"/>
        <w:jc w:val="both"/>
        <w:rPr>
          <w:rFonts w:ascii="Century Gothic" w:hAnsi="Century Gothic"/>
          <w:sz w:val="24"/>
          <w:szCs w:val="24"/>
        </w:rPr>
      </w:pPr>
    </w:p>
    <w:tbl>
      <w:tblPr>
        <w:tblStyle w:val="TableGrid1"/>
        <w:tblpPr w:leftFromText="180" w:rightFromText="180" w:vertAnchor="text" w:horzAnchor="margin" w:tblpY="130"/>
        <w:tblW w:w="10278" w:type="dxa"/>
        <w:tblLook w:val="00A0" w:firstRow="1" w:lastRow="0" w:firstColumn="1" w:lastColumn="0" w:noHBand="0" w:noVBand="0"/>
      </w:tblPr>
      <w:tblGrid>
        <w:gridCol w:w="3690"/>
        <w:gridCol w:w="2073"/>
        <w:gridCol w:w="4413"/>
        <w:gridCol w:w="102"/>
      </w:tblGrid>
      <w:tr w:rsidR="006D5517" w:rsidRPr="00781BA3" w14:paraId="02004994" w14:textId="77777777" w:rsidTr="00EE7FDE">
        <w:trPr>
          <w:gridAfter w:val="2"/>
          <w:wAfter w:w="4515" w:type="dxa"/>
          <w:trHeight w:val="630"/>
        </w:trPr>
        <w:tc>
          <w:tcPr>
            <w:tcW w:w="3690" w:type="dxa"/>
            <w:tcBorders>
              <w:top w:val="nil"/>
              <w:left w:val="nil"/>
              <w:bottom w:val="nil"/>
              <w:right w:val="nil"/>
            </w:tcBorders>
            <w:shd w:val="clear" w:color="auto" w:fill="auto"/>
          </w:tcPr>
          <w:p w14:paraId="74D6AF7B" w14:textId="77777777" w:rsidR="006D5517" w:rsidRPr="00781BA3" w:rsidRDefault="006D5517" w:rsidP="00EE7FDE">
            <w:pPr>
              <w:rPr>
                <w:rFonts w:ascii="Century Gothic" w:hAnsi="Century Gothic"/>
              </w:rPr>
            </w:pPr>
            <w:r w:rsidRPr="00781BA3">
              <w:rPr>
                <w:rFonts w:ascii="Century Gothic" w:hAnsi="Century Gothic"/>
              </w:rPr>
              <w:t>Certified by:</w:t>
            </w:r>
          </w:p>
          <w:p w14:paraId="6B16F273" w14:textId="77777777" w:rsidR="006D5517" w:rsidRPr="00781BA3" w:rsidRDefault="006D5517" w:rsidP="00EE7FDE">
            <w:pPr>
              <w:rPr>
                <w:rFonts w:ascii="Century Gothic" w:hAnsi="Century Gothic"/>
              </w:rPr>
            </w:pPr>
          </w:p>
        </w:tc>
        <w:tc>
          <w:tcPr>
            <w:tcW w:w="2073" w:type="dxa"/>
            <w:tcBorders>
              <w:top w:val="nil"/>
              <w:left w:val="nil"/>
              <w:bottom w:val="nil"/>
              <w:right w:val="nil"/>
            </w:tcBorders>
          </w:tcPr>
          <w:p w14:paraId="6A600DDA" w14:textId="77777777" w:rsidR="006D5517" w:rsidRPr="00781BA3" w:rsidRDefault="006D5517" w:rsidP="00EE7FDE">
            <w:pPr>
              <w:rPr>
                <w:rFonts w:ascii="Century Gothic" w:hAnsi="Century Gothic"/>
                <w:u w:val="single"/>
              </w:rPr>
            </w:pPr>
          </w:p>
        </w:tc>
      </w:tr>
      <w:tr w:rsidR="006D5517" w:rsidRPr="00781BA3" w14:paraId="19F8D002" w14:textId="77777777" w:rsidTr="00EE7FDE">
        <w:trPr>
          <w:gridAfter w:val="2"/>
          <w:wAfter w:w="4515" w:type="dxa"/>
          <w:trHeight w:val="180"/>
        </w:trPr>
        <w:tc>
          <w:tcPr>
            <w:tcW w:w="3690" w:type="dxa"/>
            <w:tcBorders>
              <w:top w:val="nil"/>
              <w:left w:val="nil"/>
              <w:bottom w:val="nil"/>
              <w:right w:val="nil"/>
            </w:tcBorders>
            <w:shd w:val="clear" w:color="auto" w:fill="auto"/>
          </w:tcPr>
          <w:p w14:paraId="60135D06" w14:textId="77777777" w:rsidR="006D5517" w:rsidRPr="00781BA3" w:rsidRDefault="006D5517" w:rsidP="00EE7FDE">
            <w:pPr>
              <w:rPr>
                <w:rFonts w:ascii="Century Gothic" w:hAnsi="Century Gothic"/>
              </w:rPr>
            </w:pPr>
          </w:p>
        </w:tc>
        <w:tc>
          <w:tcPr>
            <w:tcW w:w="2073" w:type="dxa"/>
            <w:tcBorders>
              <w:top w:val="nil"/>
              <w:left w:val="nil"/>
              <w:bottom w:val="nil"/>
              <w:right w:val="nil"/>
            </w:tcBorders>
          </w:tcPr>
          <w:p w14:paraId="61E49A1A" w14:textId="77777777" w:rsidR="006D5517" w:rsidRPr="00781BA3" w:rsidRDefault="006D5517" w:rsidP="00EE7FDE">
            <w:pPr>
              <w:rPr>
                <w:rFonts w:ascii="Century Gothic" w:hAnsi="Century Gothic"/>
                <w:u w:val="single"/>
              </w:rPr>
            </w:pPr>
          </w:p>
        </w:tc>
      </w:tr>
      <w:tr w:rsidR="006D5517" w:rsidRPr="00781BA3" w14:paraId="75ED2D3B" w14:textId="77777777" w:rsidTr="00EE7FDE">
        <w:trPr>
          <w:gridAfter w:val="2"/>
          <w:wAfter w:w="4515" w:type="dxa"/>
          <w:trHeight w:val="80"/>
        </w:trPr>
        <w:tc>
          <w:tcPr>
            <w:tcW w:w="3690" w:type="dxa"/>
            <w:tcBorders>
              <w:top w:val="nil"/>
              <w:left w:val="nil"/>
              <w:bottom w:val="nil"/>
              <w:right w:val="nil"/>
            </w:tcBorders>
            <w:shd w:val="clear" w:color="auto" w:fill="auto"/>
          </w:tcPr>
          <w:p w14:paraId="79509A2A" w14:textId="77777777" w:rsidR="006D5517" w:rsidRPr="00781BA3" w:rsidRDefault="006D5517" w:rsidP="00EE7FDE">
            <w:pPr>
              <w:rPr>
                <w:rFonts w:ascii="Century Gothic" w:hAnsi="Century Gothic"/>
              </w:rPr>
            </w:pPr>
          </w:p>
        </w:tc>
        <w:tc>
          <w:tcPr>
            <w:tcW w:w="2073" w:type="dxa"/>
            <w:tcBorders>
              <w:top w:val="nil"/>
              <w:left w:val="nil"/>
              <w:bottom w:val="nil"/>
              <w:right w:val="nil"/>
            </w:tcBorders>
          </w:tcPr>
          <w:p w14:paraId="24373B5D" w14:textId="77777777" w:rsidR="006D5517" w:rsidRPr="00781BA3" w:rsidRDefault="006D5517" w:rsidP="00EE7FDE">
            <w:pPr>
              <w:rPr>
                <w:rFonts w:ascii="Century Gothic" w:hAnsi="Century Gothic"/>
                <w:u w:val="single"/>
              </w:rPr>
            </w:pPr>
          </w:p>
        </w:tc>
      </w:tr>
      <w:tr w:rsidR="006D5517" w:rsidRPr="00781BA3" w14:paraId="2E9BFAEA" w14:textId="77777777" w:rsidTr="00EE7FDE">
        <w:trPr>
          <w:gridAfter w:val="1"/>
          <w:wAfter w:w="102" w:type="dxa"/>
          <w:trHeight w:val="1070"/>
        </w:trPr>
        <w:tc>
          <w:tcPr>
            <w:tcW w:w="3690" w:type="dxa"/>
            <w:tcBorders>
              <w:top w:val="nil"/>
              <w:left w:val="nil"/>
              <w:right w:val="nil"/>
            </w:tcBorders>
            <w:shd w:val="clear" w:color="auto" w:fill="auto"/>
          </w:tcPr>
          <w:p w14:paraId="26ED3775" w14:textId="77777777" w:rsidR="006D5517" w:rsidRPr="00781BA3" w:rsidRDefault="006D5517" w:rsidP="00EE7FDE">
            <w:pPr>
              <w:rPr>
                <w:rFonts w:ascii="Century Gothic" w:hAnsi="Century Gothic"/>
              </w:rPr>
            </w:pPr>
          </w:p>
        </w:tc>
        <w:tc>
          <w:tcPr>
            <w:tcW w:w="2073" w:type="dxa"/>
            <w:tcBorders>
              <w:top w:val="nil"/>
              <w:left w:val="nil"/>
              <w:bottom w:val="nil"/>
              <w:right w:val="nil"/>
            </w:tcBorders>
          </w:tcPr>
          <w:p w14:paraId="75754344" w14:textId="77777777" w:rsidR="006D5517" w:rsidRPr="00781BA3" w:rsidRDefault="006D5517" w:rsidP="00EE7FDE">
            <w:pPr>
              <w:jc w:val="both"/>
              <w:rPr>
                <w:rFonts w:ascii="Century Gothic" w:hAnsi="Century Gothic"/>
                <w:u w:val="single"/>
              </w:rPr>
            </w:pPr>
          </w:p>
          <w:p w14:paraId="2EA277A6" w14:textId="77777777" w:rsidR="006D5517" w:rsidRPr="00781BA3" w:rsidRDefault="006D5517" w:rsidP="00EE7FDE">
            <w:pPr>
              <w:jc w:val="both"/>
              <w:rPr>
                <w:rFonts w:ascii="Century Gothic" w:hAnsi="Century Gothic"/>
                <w:u w:val="single"/>
              </w:rPr>
            </w:pPr>
          </w:p>
          <w:p w14:paraId="29D4DD2B" w14:textId="77777777" w:rsidR="006D5517" w:rsidRPr="00781BA3" w:rsidRDefault="006D5517" w:rsidP="00EE7FDE">
            <w:pPr>
              <w:jc w:val="both"/>
              <w:rPr>
                <w:rFonts w:ascii="Century Gothic" w:hAnsi="Century Gothic"/>
                <w:u w:val="single"/>
              </w:rPr>
            </w:pPr>
            <w:r w:rsidRPr="00781BA3">
              <w:rPr>
                <w:rFonts w:ascii="Century Gothic" w:hAnsi="Century Gothic"/>
                <w:u w:val="single"/>
              </w:rPr>
              <w:t xml:space="preserve">                                                        </w:t>
            </w:r>
          </w:p>
        </w:tc>
        <w:tc>
          <w:tcPr>
            <w:tcW w:w="4413" w:type="dxa"/>
            <w:tcBorders>
              <w:left w:val="nil"/>
              <w:right w:val="nil"/>
            </w:tcBorders>
          </w:tcPr>
          <w:p w14:paraId="6635877F" w14:textId="77777777" w:rsidR="006D5517" w:rsidRPr="00781BA3" w:rsidRDefault="006D5517" w:rsidP="00EE7FDE">
            <w:pPr>
              <w:rPr>
                <w:rFonts w:ascii="Century Gothic" w:hAnsi="Century Gothic"/>
              </w:rPr>
            </w:pPr>
            <w:r w:rsidRPr="00781BA3">
              <w:rPr>
                <w:rFonts w:ascii="Century Gothic" w:hAnsi="Century Gothic"/>
              </w:rPr>
              <w:t xml:space="preserve">Ryan Robertson – Chairman       </w:t>
            </w:r>
          </w:p>
        </w:tc>
      </w:tr>
      <w:tr w:rsidR="006D5517" w:rsidRPr="00781BA3" w14:paraId="4985D180" w14:textId="77777777" w:rsidTr="00EE7FDE">
        <w:trPr>
          <w:trHeight w:val="1205"/>
        </w:trPr>
        <w:tc>
          <w:tcPr>
            <w:tcW w:w="3690" w:type="dxa"/>
            <w:tcBorders>
              <w:left w:val="nil"/>
              <w:right w:val="nil"/>
            </w:tcBorders>
          </w:tcPr>
          <w:p w14:paraId="30F5AC70" w14:textId="77777777" w:rsidR="006D5517" w:rsidRPr="00781BA3" w:rsidRDefault="006D5517" w:rsidP="00EE7FDE">
            <w:pPr>
              <w:rPr>
                <w:rFonts w:ascii="Century Gothic" w:hAnsi="Century Gothic"/>
              </w:rPr>
            </w:pPr>
            <w:r w:rsidRPr="00781BA3">
              <w:rPr>
                <w:rFonts w:ascii="Century Gothic" w:hAnsi="Century Gothic"/>
              </w:rPr>
              <w:t>Laura Cobb – District 1</w:t>
            </w:r>
          </w:p>
        </w:tc>
        <w:tc>
          <w:tcPr>
            <w:tcW w:w="2073" w:type="dxa"/>
            <w:tcBorders>
              <w:top w:val="nil"/>
              <w:left w:val="nil"/>
              <w:bottom w:val="nil"/>
              <w:right w:val="nil"/>
            </w:tcBorders>
          </w:tcPr>
          <w:p w14:paraId="5BE51ED3" w14:textId="77777777" w:rsidR="006D5517" w:rsidRPr="00781BA3" w:rsidRDefault="006D5517" w:rsidP="00EE7FDE">
            <w:pPr>
              <w:rPr>
                <w:rFonts w:ascii="Century Gothic" w:hAnsi="Century Gothic"/>
              </w:rPr>
            </w:pPr>
          </w:p>
          <w:p w14:paraId="7FDC7232" w14:textId="77777777" w:rsidR="006D5517" w:rsidRPr="00781BA3" w:rsidRDefault="006D5517" w:rsidP="00EE7FDE">
            <w:pPr>
              <w:rPr>
                <w:rFonts w:ascii="Century Gothic" w:hAnsi="Century Gothic"/>
              </w:rPr>
            </w:pPr>
          </w:p>
          <w:p w14:paraId="4715D76F" w14:textId="77777777" w:rsidR="006D5517" w:rsidRPr="00781BA3" w:rsidRDefault="006D5517" w:rsidP="00EE7FDE">
            <w:pPr>
              <w:rPr>
                <w:rFonts w:ascii="Century Gothic" w:hAnsi="Century Gothic"/>
              </w:rPr>
            </w:pPr>
          </w:p>
        </w:tc>
        <w:tc>
          <w:tcPr>
            <w:tcW w:w="4515" w:type="dxa"/>
            <w:gridSpan w:val="2"/>
            <w:tcBorders>
              <w:left w:val="nil"/>
              <w:right w:val="nil"/>
            </w:tcBorders>
          </w:tcPr>
          <w:p w14:paraId="2BF68D20" w14:textId="77777777" w:rsidR="006D5517" w:rsidRPr="00781BA3" w:rsidRDefault="006D5517" w:rsidP="00EE7FDE">
            <w:pPr>
              <w:rPr>
                <w:rFonts w:ascii="Century Gothic" w:hAnsi="Century Gothic"/>
              </w:rPr>
            </w:pPr>
            <w:r w:rsidRPr="00781BA3">
              <w:rPr>
                <w:rFonts w:ascii="Century Gothic" w:hAnsi="Century Gothic"/>
              </w:rPr>
              <w:t>Emmett Owen – District 2</w:t>
            </w:r>
          </w:p>
          <w:p w14:paraId="2C90C943" w14:textId="77777777" w:rsidR="006D5517" w:rsidRPr="00781BA3" w:rsidRDefault="006D5517" w:rsidP="00EE7FDE">
            <w:pPr>
              <w:tabs>
                <w:tab w:val="left" w:pos="1032"/>
              </w:tabs>
              <w:rPr>
                <w:rFonts w:ascii="Century Gothic" w:hAnsi="Century Gothic"/>
              </w:rPr>
            </w:pPr>
            <w:r w:rsidRPr="00781BA3">
              <w:rPr>
                <w:rFonts w:ascii="Century Gothic" w:hAnsi="Century Gothic"/>
              </w:rPr>
              <w:t xml:space="preserve">                </w:t>
            </w:r>
          </w:p>
        </w:tc>
      </w:tr>
    </w:tbl>
    <w:p w14:paraId="2DC30440" w14:textId="77777777" w:rsidR="006D5517" w:rsidRPr="00781BA3" w:rsidRDefault="006D5517" w:rsidP="006D5517">
      <w:pPr>
        <w:rPr>
          <w:rFonts w:ascii="Century Gothic" w:hAnsi="Century Gothic"/>
          <w:sz w:val="24"/>
          <w:szCs w:val="24"/>
        </w:rPr>
      </w:pPr>
      <w:r w:rsidRPr="00781BA3">
        <w:rPr>
          <w:rFonts w:ascii="Century Gothic" w:hAnsi="Century Gothic"/>
          <w:sz w:val="24"/>
          <w:szCs w:val="24"/>
        </w:rPr>
        <w:t xml:space="preserve">  Terry Hendrix – District 3</w:t>
      </w:r>
      <w:r w:rsidRPr="00781BA3">
        <w:rPr>
          <w:rFonts w:ascii="Century Gothic" w:hAnsi="Century Gothic"/>
          <w:sz w:val="24"/>
          <w:szCs w:val="24"/>
        </w:rPr>
        <w:tab/>
      </w:r>
      <w:r w:rsidRPr="00781BA3">
        <w:rPr>
          <w:rFonts w:ascii="Century Gothic" w:hAnsi="Century Gothic"/>
          <w:sz w:val="24"/>
          <w:szCs w:val="24"/>
        </w:rPr>
        <w:tab/>
      </w:r>
      <w:r w:rsidRPr="00781BA3">
        <w:rPr>
          <w:rFonts w:ascii="Century Gothic" w:hAnsi="Century Gothic"/>
          <w:sz w:val="24"/>
          <w:szCs w:val="24"/>
        </w:rPr>
        <w:tab/>
        <w:t xml:space="preserve"> </w:t>
      </w:r>
      <w:r w:rsidRPr="00781BA3">
        <w:rPr>
          <w:rFonts w:ascii="Century Gothic" w:hAnsi="Century Gothic"/>
          <w:sz w:val="24"/>
          <w:szCs w:val="24"/>
        </w:rPr>
        <w:tab/>
        <w:t xml:space="preserve">             Roger Hill – District 4</w:t>
      </w:r>
    </w:p>
    <w:p w14:paraId="2D86E28B" w14:textId="77777777" w:rsidR="006D5517" w:rsidRDefault="006D5517" w:rsidP="006D5517"/>
    <w:p w14:paraId="02FA7C24" w14:textId="77777777" w:rsidR="00C14C29" w:rsidRDefault="00C14C29"/>
    <w:sectPr w:rsidR="00C14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B41"/>
    <w:multiLevelType w:val="hybridMultilevel"/>
    <w:tmpl w:val="09F8B0AC"/>
    <w:lvl w:ilvl="0" w:tplc="1896B938">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 w15:restartNumberingAfterBreak="0">
    <w:nsid w:val="1DEC1B2B"/>
    <w:multiLevelType w:val="hybridMultilevel"/>
    <w:tmpl w:val="0CF6860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5EE47FC"/>
    <w:multiLevelType w:val="hybridMultilevel"/>
    <w:tmpl w:val="2C004F62"/>
    <w:lvl w:ilvl="0" w:tplc="AEE2A0B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565D6450"/>
    <w:multiLevelType w:val="hybridMultilevel"/>
    <w:tmpl w:val="0EA64796"/>
    <w:lvl w:ilvl="0" w:tplc="0734B5AC">
      <w:start w:val="1"/>
      <w:numFmt w:val="upperLetter"/>
      <w:lvlText w:val="%1."/>
      <w:lvlJc w:val="left"/>
      <w:pPr>
        <w:ind w:left="810" w:hanging="360"/>
      </w:pPr>
      <w:rPr>
        <w:rFonts w:hint="default"/>
        <w:b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74A24610"/>
    <w:multiLevelType w:val="hybridMultilevel"/>
    <w:tmpl w:val="FFFFFFFF"/>
    <w:lvl w:ilvl="0" w:tplc="561CF256">
      <w:start w:val="1"/>
      <w:numFmt w:val="decimal"/>
      <w:lvlText w:val="%1)"/>
      <w:lvlJc w:val="left"/>
      <w:pPr>
        <w:ind w:left="720" w:hanging="360"/>
      </w:pPr>
      <w:rPr>
        <w:rFonts w:cs="Times New Roman"/>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74D00F99"/>
    <w:multiLevelType w:val="hybridMultilevel"/>
    <w:tmpl w:val="2E467E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6BE38C3"/>
    <w:multiLevelType w:val="hybridMultilevel"/>
    <w:tmpl w:val="EC1A34A4"/>
    <w:lvl w:ilvl="0" w:tplc="49D49DEE">
      <w:start w:val="1"/>
      <w:numFmt w:val="decimal"/>
      <w:lvlText w:val="%1."/>
      <w:lvlJc w:val="left"/>
      <w:pPr>
        <w:ind w:left="720" w:hanging="360"/>
      </w:pPr>
      <w:rPr>
        <w:rFonts w:cs="Times New Roman"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716006830">
    <w:abstractNumId w:val="3"/>
  </w:num>
  <w:num w:numId="2" w16cid:durableId="312149668">
    <w:abstractNumId w:val="2"/>
  </w:num>
  <w:num w:numId="3" w16cid:durableId="12868088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3982534">
    <w:abstractNumId w:val="6"/>
  </w:num>
  <w:num w:numId="5" w16cid:durableId="1783767394">
    <w:abstractNumId w:val="5"/>
  </w:num>
  <w:num w:numId="6" w16cid:durableId="1875266922">
    <w:abstractNumId w:val="1"/>
  </w:num>
  <w:num w:numId="7" w16cid:durableId="606159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517"/>
    <w:rsid w:val="0000265E"/>
    <w:rsid w:val="00023565"/>
    <w:rsid w:val="000C546E"/>
    <w:rsid w:val="00116EBC"/>
    <w:rsid w:val="00196DF0"/>
    <w:rsid w:val="001D61BE"/>
    <w:rsid w:val="002069CE"/>
    <w:rsid w:val="00210116"/>
    <w:rsid w:val="00225B31"/>
    <w:rsid w:val="00245369"/>
    <w:rsid w:val="002C4BE3"/>
    <w:rsid w:val="002F5D21"/>
    <w:rsid w:val="003B4DE8"/>
    <w:rsid w:val="003C5FDA"/>
    <w:rsid w:val="003E36A5"/>
    <w:rsid w:val="003F36C8"/>
    <w:rsid w:val="0041785D"/>
    <w:rsid w:val="004237CE"/>
    <w:rsid w:val="004407DF"/>
    <w:rsid w:val="004955E8"/>
    <w:rsid w:val="004A2D12"/>
    <w:rsid w:val="004B418D"/>
    <w:rsid w:val="00576C1D"/>
    <w:rsid w:val="00580148"/>
    <w:rsid w:val="005E374D"/>
    <w:rsid w:val="006753BD"/>
    <w:rsid w:val="00696468"/>
    <w:rsid w:val="006A4C27"/>
    <w:rsid w:val="006C2247"/>
    <w:rsid w:val="006D5517"/>
    <w:rsid w:val="006F0B92"/>
    <w:rsid w:val="006F4BBB"/>
    <w:rsid w:val="0071771B"/>
    <w:rsid w:val="00725214"/>
    <w:rsid w:val="00742022"/>
    <w:rsid w:val="008735AE"/>
    <w:rsid w:val="008A4B5B"/>
    <w:rsid w:val="008B2716"/>
    <w:rsid w:val="008D72EC"/>
    <w:rsid w:val="008F3694"/>
    <w:rsid w:val="00954CA4"/>
    <w:rsid w:val="00AB5261"/>
    <w:rsid w:val="00AF4C1E"/>
    <w:rsid w:val="00B6034C"/>
    <w:rsid w:val="00B84160"/>
    <w:rsid w:val="00C00211"/>
    <w:rsid w:val="00C132E6"/>
    <w:rsid w:val="00C14C29"/>
    <w:rsid w:val="00C647F0"/>
    <w:rsid w:val="00C84818"/>
    <w:rsid w:val="00D01848"/>
    <w:rsid w:val="00DC0924"/>
    <w:rsid w:val="00E60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ED111"/>
  <w15:chartTrackingRefBased/>
  <w15:docId w15:val="{9E95B8CB-355A-45B8-A875-36782A0E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DE8"/>
    <w:pPr>
      <w:spacing w:after="20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6D5517"/>
    <w:pPr>
      <w:spacing w:after="0" w:line="240" w:lineRule="auto"/>
    </w:pPr>
    <w:rPr>
      <w:kern w:val="0"/>
      <w:sz w:val="24"/>
      <w:szCs w:val="24"/>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6D5517"/>
    <w:pPr>
      <w:ind w:left="720"/>
      <w:contextualSpacing/>
    </w:pPr>
  </w:style>
  <w:style w:type="paragraph" w:customStyle="1" w:styleId="Body1">
    <w:name w:val="Body 1"/>
    <w:rsid w:val="006D5517"/>
    <w:pPr>
      <w:spacing w:after="0" w:line="240" w:lineRule="auto"/>
      <w:outlineLvl w:val="0"/>
    </w:pPr>
    <w:rPr>
      <w:rFonts w:ascii="Times New Roman" w:eastAsia="Times New Roman" w:hAnsi="Times New Roman" w:cs="Times New Roman"/>
      <w:color w:val="000000"/>
      <w:kern w:val="0"/>
      <w:sz w:val="24"/>
      <w:szCs w:val="20"/>
      <w:u w:color="000000"/>
      <w14:ligatures w14:val="none"/>
    </w:rPr>
  </w:style>
  <w:style w:type="table" w:styleId="TableGrid">
    <w:name w:val="Table Grid"/>
    <w:basedOn w:val="TableNormal"/>
    <w:uiPriority w:val="39"/>
    <w:rsid w:val="006D5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4917</TotalTime>
  <Pages>22</Pages>
  <Words>4036</Words>
  <Characters>23009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Traywick</dc:creator>
  <cp:keywords/>
  <dc:description/>
  <cp:lastModifiedBy>Christa  Traywick</cp:lastModifiedBy>
  <cp:revision>24</cp:revision>
  <dcterms:created xsi:type="dcterms:W3CDTF">2023-09-19T14:40:00Z</dcterms:created>
  <dcterms:modified xsi:type="dcterms:W3CDTF">2023-10-13T13:46:00Z</dcterms:modified>
</cp:coreProperties>
</file>